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1206" w:rsidRPr="00833169" w:rsidRDefault="000F1206" w:rsidP="000F1206">
      <w:pPr>
        <w:spacing w:after="0" w:line="240" w:lineRule="auto"/>
        <w:ind w:right="-2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33169">
        <w:rPr>
          <w:rFonts w:ascii="Times New Roman" w:eastAsia="Times New Roman" w:hAnsi="Times New Roman" w:cs="Times New Roman"/>
          <w:b/>
          <w:sz w:val="24"/>
          <w:szCs w:val="24"/>
        </w:rPr>
        <w:t xml:space="preserve">Муниципальное казенное общеобразовательное учреждение </w:t>
      </w:r>
    </w:p>
    <w:p w:rsidR="000F1206" w:rsidRPr="00833169" w:rsidRDefault="000F1206" w:rsidP="000F1206">
      <w:pPr>
        <w:spacing w:after="0" w:line="240" w:lineRule="auto"/>
        <w:ind w:right="-2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33169">
        <w:rPr>
          <w:rFonts w:ascii="Times New Roman" w:eastAsia="Times New Roman" w:hAnsi="Times New Roman" w:cs="Times New Roman"/>
          <w:b/>
          <w:sz w:val="24"/>
          <w:szCs w:val="24"/>
        </w:rPr>
        <w:t xml:space="preserve">Чилековская средняя школа </w:t>
      </w:r>
    </w:p>
    <w:p w:rsidR="000F1206" w:rsidRPr="00833169" w:rsidRDefault="000F1206" w:rsidP="000F1206">
      <w:pPr>
        <w:spacing w:after="0" w:line="240" w:lineRule="auto"/>
        <w:ind w:right="-2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33169">
        <w:rPr>
          <w:rFonts w:ascii="Times New Roman" w:eastAsia="Times New Roman" w:hAnsi="Times New Roman" w:cs="Times New Roman"/>
          <w:b/>
          <w:sz w:val="24"/>
          <w:szCs w:val="24"/>
        </w:rPr>
        <w:t>Котельниковского муниципального района Волгоградской области</w:t>
      </w:r>
    </w:p>
    <w:p w:rsidR="000F1206" w:rsidRPr="00833169" w:rsidRDefault="000F1206" w:rsidP="000F1206">
      <w:pPr>
        <w:spacing w:after="3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F1206" w:rsidRPr="00833169" w:rsidRDefault="000F1206" w:rsidP="000F1206">
      <w:pPr>
        <w:spacing w:after="0" w:line="241" w:lineRule="auto"/>
        <w:ind w:left="208" w:right="-20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833169">
        <w:rPr>
          <w:rFonts w:ascii="Times New Roman" w:eastAsia="Times New Roman" w:hAnsi="Times New Roman" w:cs="Times New Roman"/>
          <w:spacing w:val="-3"/>
          <w:sz w:val="24"/>
          <w:szCs w:val="24"/>
        </w:rPr>
        <w:t>П</w:t>
      </w:r>
      <w:r w:rsidRPr="00833169">
        <w:rPr>
          <w:rFonts w:ascii="Times New Roman" w:eastAsia="Times New Roman" w:hAnsi="Times New Roman" w:cs="Times New Roman"/>
          <w:sz w:val="24"/>
          <w:szCs w:val="24"/>
        </w:rPr>
        <w:t>Р</w:t>
      </w:r>
      <w:r w:rsidRPr="00833169">
        <w:rPr>
          <w:rFonts w:ascii="Times New Roman" w:eastAsia="Times New Roman" w:hAnsi="Times New Roman" w:cs="Times New Roman"/>
          <w:spacing w:val="-5"/>
          <w:sz w:val="24"/>
          <w:szCs w:val="24"/>
        </w:rPr>
        <w:t>И</w:t>
      </w:r>
      <w:r w:rsidRPr="00833169">
        <w:rPr>
          <w:rFonts w:ascii="Times New Roman" w:eastAsia="Times New Roman" w:hAnsi="Times New Roman" w:cs="Times New Roman"/>
          <w:spacing w:val="-3"/>
          <w:sz w:val="24"/>
          <w:szCs w:val="24"/>
        </w:rPr>
        <w:t>Н</w:t>
      </w:r>
      <w:r w:rsidRPr="00833169">
        <w:rPr>
          <w:rFonts w:ascii="Times New Roman" w:eastAsia="Times New Roman" w:hAnsi="Times New Roman" w:cs="Times New Roman"/>
          <w:spacing w:val="-2"/>
          <w:sz w:val="24"/>
          <w:szCs w:val="24"/>
        </w:rPr>
        <w:t>Я</w:t>
      </w:r>
      <w:r w:rsidRPr="00833169">
        <w:rPr>
          <w:rFonts w:ascii="Times New Roman" w:eastAsia="Times New Roman" w:hAnsi="Times New Roman" w:cs="Times New Roman"/>
          <w:spacing w:val="-3"/>
          <w:sz w:val="24"/>
          <w:szCs w:val="24"/>
        </w:rPr>
        <w:t>Т</w:t>
      </w:r>
      <w:r w:rsidRPr="00833169">
        <w:rPr>
          <w:rFonts w:ascii="Times New Roman" w:eastAsia="Times New Roman" w:hAnsi="Times New Roman" w:cs="Times New Roman"/>
          <w:sz w:val="24"/>
          <w:szCs w:val="24"/>
        </w:rPr>
        <w:t>А</w:t>
      </w:r>
      <w:proofErr w:type="gramEnd"/>
      <w:r w:rsidRPr="00833169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УТВЕРЖДЕНА</w:t>
      </w:r>
    </w:p>
    <w:p w:rsidR="000F1206" w:rsidRPr="00833169" w:rsidRDefault="000F1206" w:rsidP="000F1206">
      <w:pPr>
        <w:spacing w:after="0" w:line="240" w:lineRule="auto"/>
        <w:ind w:left="208" w:right="-20"/>
        <w:rPr>
          <w:rFonts w:ascii="Times New Roman" w:eastAsia="Times New Roman" w:hAnsi="Times New Roman" w:cs="Times New Roman"/>
          <w:sz w:val="24"/>
          <w:szCs w:val="24"/>
        </w:rPr>
      </w:pPr>
      <w:r w:rsidRPr="00833169">
        <w:rPr>
          <w:rFonts w:ascii="Times New Roman" w:eastAsia="Times New Roman" w:hAnsi="Times New Roman" w:cs="Times New Roman"/>
          <w:spacing w:val="-3"/>
          <w:sz w:val="24"/>
          <w:szCs w:val="24"/>
        </w:rPr>
        <w:t>Р</w:t>
      </w:r>
      <w:r w:rsidRPr="00833169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833169">
        <w:rPr>
          <w:rFonts w:ascii="Times New Roman" w:eastAsia="Times New Roman" w:hAnsi="Times New Roman" w:cs="Times New Roman"/>
          <w:spacing w:val="-4"/>
          <w:sz w:val="24"/>
          <w:szCs w:val="24"/>
        </w:rPr>
        <w:t>ш</w:t>
      </w:r>
      <w:r w:rsidRPr="00833169">
        <w:rPr>
          <w:rFonts w:ascii="Times New Roman" w:eastAsia="Times New Roman" w:hAnsi="Times New Roman" w:cs="Times New Roman"/>
          <w:spacing w:val="-3"/>
          <w:sz w:val="24"/>
          <w:szCs w:val="24"/>
        </w:rPr>
        <w:t>е</w:t>
      </w:r>
      <w:r w:rsidRPr="00833169">
        <w:rPr>
          <w:rFonts w:ascii="Times New Roman" w:eastAsia="Times New Roman" w:hAnsi="Times New Roman" w:cs="Times New Roman"/>
          <w:sz w:val="24"/>
          <w:szCs w:val="24"/>
        </w:rPr>
        <w:t>н</w:t>
      </w:r>
      <w:r w:rsidRPr="00833169">
        <w:rPr>
          <w:rFonts w:ascii="Times New Roman" w:eastAsia="Times New Roman" w:hAnsi="Times New Roman" w:cs="Times New Roman"/>
          <w:spacing w:val="-4"/>
          <w:sz w:val="24"/>
          <w:szCs w:val="24"/>
        </w:rPr>
        <w:t>и</w:t>
      </w:r>
      <w:r w:rsidRPr="00833169">
        <w:rPr>
          <w:rFonts w:ascii="Times New Roman" w:eastAsia="Times New Roman" w:hAnsi="Times New Roman" w:cs="Times New Roman"/>
          <w:sz w:val="24"/>
          <w:szCs w:val="24"/>
        </w:rPr>
        <w:t>ем</w:t>
      </w:r>
      <w:r w:rsidRPr="00833169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Pr="00833169">
        <w:rPr>
          <w:rFonts w:ascii="Times New Roman" w:eastAsia="Times New Roman" w:hAnsi="Times New Roman" w:cs="Times New Roman"/>
          <w:sz w:val="24"/>
          <w:szCs w:val="24"/>
        </w:rPr>
        <w:t>п</w:t>
      </w:r>
      <w:r w:rsidRPr="00833169">
        <w:rPr>
          <w:rFonts w:ascii="Times New Roman" w:eastAsia="Times New Roman" w:hAnsi="Times New Roman" w:cs="Times New Roman"/>
          <w:spacing w:val="2"/>
          <w:sz w:val="24"/>
          <w:szCs w:val="24"/>
        </w:rPr>
        <w:t>е</w:t>
      </w:r>
      <w:r w:rsidRPr="00833169">
        <w:rPr>
          <w:rFonts w:ascii="Times New Roman" w:eastAsia="Times New Roman" w:hAnsi="Times New Roman" w:cs="Times New Roman"/>
          <w:sz w:val="24"/>
          <w:szCs w:val="24"/>
        </w:rPr>
        <w:t>да</w:t>
      </w:r>
      <w:r w:rsidRPr="00833169">
        <w:rPr>
          <w:rFonts w:ascii="Times New Roman" w:eastAsia="Times New Roman" w:hAnsi="Times New Roman" w:cs="Times New Roman"/>
          <w:spacing w:val="3"/>
          <w:sz w:val="24"/>
          <w:szCs w:val="24"/>
        </w:rPr>
        <w:t>г</w:t>
      </w:r>
      <w:r w:rsidRPr="00833169">
        <w:rPr>
          <w:rFonts w:ascii="Times New Roman" w:eastAsia="Times New Roman" w:hAnsi="Times New Roman" w:cs="Times New Roman"/>
          <w:sz w:val="24"/>
          <w:szCs w:val="24"/>
        </w:rPr>
        <w:t>огического</w:t>
      </w:r>
      <w:r w:rsidRPr="00833169"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 w:rsidRPr="00833169">
        <w:rPr>
          <w:rFonts w:ascii="Times New Roman" w:eastAsia="Times New Roman" w:hAnsi="Times New Roman" w:cs="Times New Roman"/>
          <w:sz w:val="24"/>
          <w:szCs w:val="24"/>
        </w:rPr>
        <w:t>со</w:t>
      </w:r>
      <w:r w:rsidRPr="00833169">
        <w:rPr>
          <w:rFonts w:ascii="Times New Roman" w:eastAsia="Times New Roman" w:hAnsi="Times New Roman" w:cs="Times New Roman"/>
          <w:spacing w:val="-3"/>
          <w:sz w:val="24"/>
          <w:szCs w:val="24"/>
        </w:rPr>
        <w:t>в</w:t>
      </w:r>
      <w:r w:rsidRPr="00833169">
        <w:rPr>
          <w:rFonts w:ascii="Times New Roman" w:eastAsia="Times New Roman" w:hAnsi="Times New Roman" w:cs="Times New Roman"/>
          <w:spacing w:val="-2"/>
          <w:sz w:val="24"/>
          <w:szCs w:val="24"/>
        </w:rPr>
        <w:t>е</w:t>
      </w:r>
      <w:r w:rsidRPr="00833169">
        <w:rPr>
          <w:rFonts w:ascii="Times New Roman" w:eastAsia="Times New Roman" w:hAnsi="Times New Roman" w:cs="Times New Roman"/>
          <w:sz w:val="24"/>
          <w:szCs w:val="24"/>
        </w:rPr>
        <w:t>та                                       Приказом директора</w:t>
      </w:r>
    </w:p>
    <w:p w:rsidR="000F1206" w:rsidRPr="00833169" w:rsidRDefault="000F1206" w:rsidP="000F1206">
      <w:pPr>
        <w:spacing w:after="0" w:line="240" w:lineRule="auto"/>
        <w:ind w:left="208" w:right="-20"/>
        <w:rPr>
          <w:rFonts w:ascii="Times New Roman" w:eastAsia="Times New Roman" w:hAnsi="Times New Roman" w:cs="Times New Roman"/>
          <w:sz w:val="24"/>
          <w:szCs w:val="24"/>
        </w:rPr>
      </w:pPr>
      <w:r w:rsidRPr="00833169">
        <w:rPr>
          <w:rFonts w:ascii="Times New Roman" w:eastAsia="Times New Roman" w:hAnsi="Times New Roman" w:cs="Times New Roman"/>
          <w:sz w:val="24"/>
          <w:szCs w:val="24"/>
        </w:rPr>
        <w:t xml:space="preserve">МКОУ </w:t>
      </w:r>
      <w:proofErr w:type="spellStart"/>
      <w:r w:rsidRPr="00833169">
        <w:rPr>
          <w:rFonts w:ascii="Times New Roman" w:eastAsia="Times New Roman" w:hAnsi="Times New Roman" w:cs="Times New Roman"/>
          <w:sz w:val="24"/>
          <w:szCs w:val="24"/>
        </w:rPr>
        <w:t>Чилековской</w:t>
      </w:r>
      <w:proofErr w:type="spellEnd"/>
      <w:r w:rsidRPr="00833169">
        <w:rPr>
          <w:rFonts w:ascii="Times New Roman" w:eastAsia="Times New Roman" w:hAnsi="Times New Roman" w:cs="Times New Roman"/>
          <w:sz w:val="24"/>
          <w:szCs w:val="24"/>
        </w:rPr>
        <w:t xml:space="preserve"> СШ                                                       МКОУ </w:t>
      </w:r>
      <w:proofErr w:type="spellStart"/>
      <w:r w:rsidRPr="00833169">
        <w:rPr>
          <w:rFonts w:ascii="Times New Roman" w:eastAsia="Times New Roman" w:hAnsi="Times New Roman" w:cs="Times New Roman"/>
          <w:sz w:val="24"/>
          <w:szCs w:val="24"/>
        </w:rPr>
        <w:t>Чилековской</w:t>
      </w:r>
      <w:proofErr w:type="spellEnd"/>
      <w:r w:rsidRPr="00833169">
        <w:rPr>
          <w:rFonts w:ascii="Times New Roman" w:eastAsia="Times New Roman" w:hAnsi="Times New Roman" w:cs="Times New Roman"/>
          <w:sz w:val="24"/>
          <w:szCs w:val="24"/>
        </w:rPr>
        <w:t xml:space="preserve"> СШ</w:t>
      </w:r>
    </w:p>
    <w:p w:rsidR="000F1206" w:rsidRPr="00833169" w:rsidRDefault="000F1206" w:rsidP="000F1206">
      <w:pPr>
        <w:spacing w:after="0" w:line="237" w:lineRule="auto"/>
        <w:ind w:left="208" w:right="-20" w:hanging="3"/>
        <w:rPr>
          <w:rFonts w:ascii="Times New Roman" w:eastAsia="Times New Roman" w:hAnsi="Times New Roman" w:cs="Times New Roman"/>
          <w:w w:val="111"/>
          <w:sz w:val="24"/>
          <w:szCs w:val="24"/>
        </w:rPr>
      </w:pPr>
      <w:r w:rsidRPr="00833169">
        <w:rPr>
          <w:rFonts w:ascii="Times New Roman" w:eastAsia="Times New Roman" w:hAnsi="Times New Roman" w:cs="Times New Roman"/>
          <w:sz w:val="24"/>
          <w:szCs w:val="24"/>
        </w:rPr>
        <w:t>Протокол</w:t>
      </w:r>
      <w:r w:rsidRPr="00833169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proofErr w:type="spellStart"/>
      <w:r w:rsidRPr="00833169">
        <w:rPr>
          <w:rFonts w:ascii="Times New Roman" w:eastAsia="Times New Roman" w:hAnsi="Times New Roman" w:cs="Times New Roman"/>
          <w:spacing w:val="28"/>
          <w:sz w:val="24"/>
          <w:szCs w:val="24"/>
        </w:rPr>
        <w:t>о</w:t>
      </w:r>
      <w:r w:rsidRPr="00833169">
        <w:rPr>
          <w:rFonts w:ascii="Times New Roman" w:eastAsia="Times New Roman" w:hAnsi="Times New Roman" w:cs="Times New Roman"/>
          <w:spacing w:val="25"/>
          <w:sz w:val="24"/>
          <w:szCs w:val="24"/>
        </w:rPr>
        <w:t>т</w:t>
      </w:r>
      <w:r w:rsidRPr="00833169">
        <w:rPr>
          <w:rFonts w:ascii="Times New Roman" w:eastAsia="Times New Roman" w:hAnsi="Times New Roman" w:cs="Times New Roman"/>
          <w:w w:val="101"/>
          <w:sz w:val="24"/>
          <w:szCs w:val="24"/>
        </w:rPr>
        <w:t>________</w:t>
      </w:r>
      <w:r w:rsidRPr="00833169">
        <w:rPr>
          <w:rFonts w:ascii="Times New Roman" w:eastAsia="Times New Roman" w:hAnsi="Times New Roman" w:cs="Times New Roman"/>
          <w:spacing w:val="-10"/>
          <w:sz w:val="24"/>
          <w:szCs w:val="24"/>
        </w:rPr>
        <w:t>г</w:t>
      </w:r>
      <w:proofErr w:type="spellEnd"/>
      <w:r w:rsidRPr="00833169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833169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833169">
        <w:rPr>
          <w:rFonts w:ascii="Times New Roman" w:eastAsia="Times New Roman" w:hAnsi="Times New Roman" w:cs="Times New Roman"/>
          <w:sz w:val="24"/>
          <w:szCs w:val="24"/>
        </w:rPr>
        <w:t>№</w:t>
      </w:r>
      <w:r w:rsidRPr="00833169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833169">
        <w:rPr>
          <w:rFonts w:ascii="Times New Roman" w:eastAsia="Times New Roman" w:hAnsi="Times New Roman" w:cs="Times New Roman"/>
          <w:spacing w:val="-13"/>
          <w:w w:val="111"/>
          <w:sz w:val="24"/>
          <w:szCs w:val="24"/>
        </w:rPr>
        <w:t>_</w:t>
      </w:r>
      <w:r w:rsidRPr="00833169">
        <w:rPr>
          <w:rFonts w:ascii="Times New Roman" w:eastAsia="Times New Roman" w:hAnsi="Times New Roman" w:cs="Times New Roman"/>
          <w:spacing w:val="-14"/>
          <w:w w:val="111"/>
          <w:sz w:val="24"/>
          <w:szCs w:val="24"/>
        </w:rPr>
        <w:t>_</w:t>
      </w:r>
      <w:r w:rsidRPr="00833169">
        <w:rPr>
          <w:rFonts w:ascii="Times New Roman" w:eastAsia="Times New Roman" w:hAnsi="Times New Roman" w:cs="Times New Roman"/>
          <w:spacing w:val="-13"/>
          <w:w w:val="111"/>
          <w:sz w:val="24"/>
          <w:szCs w:val="24"/>
        </w:rPr>
        <w:t>__</w:t>
      </w:r>
      <w:r w:rsidRPr="00833169">
        <w:rPr>
          <w:rFonts w:ascii="Times New Roman" w:eastAsia="Times New Roman" w:hAnsi="Times New Roman" w:cs="Times New Roman"/>
          <w:w w:val="111"/>
          <w:sz w:val="24"/>
          <w:szCs w:val="24"/>
        </w:rPr>
        <w:t xml:space="preserve">_                                     </w:t>
      </w:r>
      <w:proofErr w:type="gramStart"/>
      <w:r w:rsidRPr="00833169">
        <w:rPr>
          <w:rFonts w:ascii="Times New Roman" w:eastAsia="Times New Roman" w:hAnsi="Times New Roman" w:cs="Times New Roman"/>
          <w:w w:val="111"/>
          <w:sz w:val="24"/>
          <w:szCs w:val="24"/>
        </w:rPr>
        <w:t>от</w:t>
      </w:r>
      <w:proofErr w:type="gramEnd"/>
      <w:r w:rsidRPr="00833169">
        <w:rPr>
          <w:rFonts w:ascii="Times New Roman" w:eastAsia="Times New Roman" w:hAnsi="Times New Roman" w:cs="Times New Roman"/>
          <w:w w:val="111"/>
          <w:sz w:val="24"/>
          <w:szCs w:val="24"/>
        </w:rPr>
        <w:t xml:space="preserve"> _________ №_________</w:t>
      </w:r>
    </w:p>
    <w:p w:rsidR="000F1206" w:rsidRPr="00833169" w:rsidRDefault="000F1206" w:rsidP="000F1206">
      <w:pPr>
        <w:spacing w:after="0" w:line="237" w:lineRule="auto"/>
        <w:ind w:left="208" w:right="-20" w:hanging="3"/>
        <w:rPr>
          <w:rFonts w:ascii="Times New Roman" w:eastAsia="Times New Roman" w:hAnsi="Times New Roman" w:cs="Times New Roman"/>
          <w:w w:val="111"/>
          <w:sz w:val="24"/>
          <w:szCs w:val="24"/>
        </w:rPr>
      </w:pPr>
      <w:r w:rsidRPr="00833169">
        <w:rPr>
          <w:rFonts w:ascii="Times New Roman" w:eastAsia="Times New Roman" w:hAnsi="Times New Roman" w:cs="Times New Roman"/>
          <w:w w:val="111"/>
          <w:sz w:val="24"/>
          <w:szCs w:val="24"/>
        </w:rPr>
        <w:t xml:space="preserve">                                                                                        ____________/__________/</w:t>
      </w:r>
    </w:p>
    <w:p w:rsidR="000F1206" w:rsidRPr="00833169" w:rsidRDefault="000F1206" w:rsidP="000F1206">
      <w:pPr>
        <w:spacing w:after="0" w:line="237" w:lineRule="auto"/>
        <w:ind w:left="208" w:right="-20" w:hanging="3"/>
        <w:rPr>
          <w:rFonts w:ascii="Times New Roman" w:eastAsia="Times New Roman" w:hAnsi="Times New Roman" w:cs="Times New Roman"/>
          <w:w w:val="111"/>
          <w:sz w:val="24"/>
          <w:szCs w:val="24"/>
        </w:rPr>
      </w:pPr>
    </w:p>
    <w:p w:rsidR="000F1206" w:rsidRPr="00833169" w:rsidRDefault="000F1206" w:rsidP="000F1206">
      <w:pPr>
        <w:spacing w:after="0" w:line="237" w:lineRule="auto"/>
        <w:ind w:left="208" w:right="-20" w:hanging="3"/>
        <w:rPr>
          <w:rFonts w:ascii="Times New Roman" w:eastAsia="Times New Roman" w:hAnsi="Times New Roman" w:cs="Times New Roman"/>
          <w:w w:val="111"/>
          <w:sz w:val="24"/>
          <w:szCs w:val="24"/>
        </w:rPr>
      </w:pPr>
    </w:p>
    <w:p w:rsidR="000F1206" w:rsidRPr="00833169" w:rsidRDefault="000F1206" w:rsidP="000F1206">
      <w:pPr>
        <w:spacing w:after="0" w:line="237" w:lineRule="auto"/>
        <w:ind w:left="208" w:right="-20" w:hanging="3"/>
        <w:rPr>
          <w:rFonts w:ascii="Times New Roman" w:eastAsia="Times New Roman" w:hAnsi="Times New Roman" w:cs="Times New Roman"/>
          <w:w w:val="111"/>
          <w:sz w:val="24"/>
          <w:szCs w:val="24"/>
        </w:rPr>
      </w:pPr>
    </w:p>
    <w:p w:rsidR="000F1206" w:rsidRPr="00833169" w:rsidRDefault="000F1206" w:rsidP="000F1206">
      <w:pPr>
        <w:spacing w:after="0" w:line="237" w:lineRule="auto"/>
        <w:ind w:left="208" w:right="-20" w:hanging="3"/>
        <w:rPr>
          <w:rFonts w:ascii="Times New Roman" w:eastAsia="Times New Roman" w:hAnsi="Times New Roman" w:cs="Times New Roman"/>
          <w:w w:val="111"/>
          <w:sz w:val="24"/>
          <w:szCs w:val="24"/>
        </w:rPr>
      </w:pPr>
    </w:p>
    <w:p w:rsidR="000F1206" w:rsidRPr="00833169" w:rsidRDefault="000F1206" w:rsidP="000F1206">
      <w:pPr>
        <w:spacing w:after="0" w:line="237" w:lineRule="auto"/>
        <w:ind w:left="208" w:right="-20" w:hanging="3"/>
        <w:rPr>
          <w:rFonts w:ascii="Times New Roman" w:eastAsia="Times New Roman" w:hAnsi="Times New Roman" w:cs="Times New Roman"/>
          <w:w w:val="111"/>
          <w:sz w:val="24"/>
          <w:szCs w:val="24"/>
        </w:rPr>
      </w:pPr>
    </w:p>
    <w:p w:rsidR="000F1206" w:rsidRPr="00833169" w:rsidRDefault="000F1206" w:rsidP="000F1206">
      <w:pPr>
        <w:spacing w:after="0" w:line="237" w:lineRule="auto"/>
        <w:ind w:left="208" w:right="-20" w:hanging="3"/>
        <w:rPr>
          <w:rFonts w:ascii="Times New Roman" w:eastAsia="Times New Roman" w:hAnsi="Times New Roman" w:cs="Times New Roman"/>
          <w:w w:val="111"/>
          <w:sz w:val="24"/>
          <w:szCs w:val="24"/>
        </w:rPr>
      </w:pPr>
    </w:p>
    <w:p w:rsidR="000F1206" w:rsidRPr="00833169" w:rsidRDefault="000F1206" w:rsidP="000F1206">
      <w:pPr>
        <w:spacing w:after="0" w:line="237" w:lineRule="auto"/>
        <w:ind w:left="208" w:right="-20" w:hanging="3"/>
        <w:rPr>
          <w:rFonts w:ascii="Times New Roman" w:eastAsia="Times New Roman" w:hAnsi="Times New Roman" w:cs="Times New Roman"/>
          <w:w w:val="111"/>
          <w:sz w:val="24"/>
          <w:szCs w:val="24"/>
        </w:rPr>
      </w:pPr>
    </w:p>
    <w:p w:rsidR="000F1206" w:rsidRPr="00833169" w:rsidRDefault="000F1206" w:rsidP="000F1206">
      <w:pPr>
        <w:tabs>
          <w:tab w:val="left" w:pos="9355"/>
        </w:tabs>
        <w:spacing w:after="0" w:line="239" w:lineRule="auto"/>
        <w:ind w:left="284" w:right="2437" w:firstLine="978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833169">
        <w:rPr>
          <w:rFonts w:ascii="Times New Roman" w:eastAsia="Times New Roman" w:hAnsi="Times New Roman" w:cs="Times New Roman"/>
          <w:sz w:val="28"/>
          <w:szCs w:val="28"/>
        </w:rPr>
        <w:t>Ра</w:t>
      </w:r>
      <w:r w:rsidRPr="00833169">
        <w:rPr>
          <w:rFonts w:ascii="Times New Roman" w:eastAsia="Times New Roman" w:hAnsi="Times New Roman" w:cs="Times New Roman"/>
          <w:spacing w:val="-2"/>
          <w:sz w:val="28"/>
          <w:szCs w:val="28"/>
        </w:rPr>
        <w:t>б</w:t>
      </w:r>
      <w:r w:rsidRPr="00833169">
        <w:rPr>
          <w:rFonts w:ascii="Times New Roman" w:eastAsia="Times New Roman" w:hAnsi="Times New Roman" w:cs="Times New Roman"/>
          <w:sz w:val="28"/>
          <w:szCs w:val="28"/>
        </w:rPr>
        <w:t>оч</w:t>
      </w:r>
      <w:r w:rsidRPr="00833169">
        <w:rPr>
          <w:rFonts w:ascii="Times New Roman" w:eastAsia="Times New Roman" w:hAnsi="Times New Roman" w:cs="Times New Roman"/>
          <w:spacing w:val="-2"/>
          <w:sz w:val="28"/>
          <w:szCs w:val="28"/>
        </w:rPr>
        <w:t>а</w:t>
      </w:r>
      <w:r w:rsidRPr="00833169">
        <w:rPr>
          <w:rFonts w:ascii="Times New Roman" w:eastAsia="Times New Roman" w:hAnsi="Times New Roman" w:cs="Times New Roman"/>
          <w:sz w:val="28"/>
          <w:szCs w:val="28"/>
        </w:rPr>
        <w:t>я</w:t>
      </w:r>
      <w:r w:rsidRPr="00833169">
        <w:rPr>
          <w:rFonts w:ascii="Times New Roman" w:eastAsia="Times New Roman" w:hAnsi="Times New Roman" w:cs="Times New Roman"/>
          <w:spacing w:val="14"/>
          <w:sz w:val="28"/>
          <w:szCs w:val="28"/>
        </w:rPr>
        <w:t xml:space="preserve"> </w:t>
      </w:r>
      <w:r w:rsidRPr="00833169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833169">
        <w:rPr>
          <w:rFonts w:ascii="Times New Roman" w:eastAsia="Times New Roman" w:hAnsi="Times New Roman" w:cs="Times New Roman"/>
          <w:spacing w:val="-2"/>
          <w:sz w:val="28"/>
          <w:szCs w:val="28"/>
        </w:rPr>
        <w:t>р</w:t>
      </w:r>
      <w:r w:rsidRPr="00833169">
        <w:rPr>
          <w:rFonts w:ascii="Times New Roman" w:eastAsia="Times New Roman" w:hAnsi="Times New Roman" w:cs="Times New Roman"/>
          <w:sz w:val="28"/>
          <w:szCs w:val="28"/>
        </w:rPr>
        <w:t>ог</w:t>
      </w:r>
      <w:r w:rsidRPr="00833169">
        <w:rPr>
          <w:rFonts w:ascii="Times New Roman" w:eastAsia="Times New Roman" w:hAnsi="Times New Roman" w:cs="Times New Roman"/>
          <w:spacing w:val="-3"/>
          <w:sz w:val="28"/>
          <w:szCs w:val="28"/>
        </w:rPr>
        <w:t>р</w:t>
      </w:r>
      <w:r w:rsidRPr="00833169"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833169">
        <w:rPr>
          <w:rFonts w:ascii="Times New Roman" w:eastAsia="Times New Roman" w:hAnsi="Times New Roman" w:cs="Times New Roman"/>
          <w:spacing w:val="-2"/>
          <w:sz w:val="28"/>
          <w:szCs w:val="28"/>
        </w:rPr>
        <w:t>м</w:t>
      </w:r>
      <w:r w:rsidRPr="00833169">
        <w:rPr>
          <w:rFonts w:ascii="Times New Roman" w:eastAsia="Times New Roman" w:hAnsi="Times New Roman" w:cs="Times New Roman"/>
          <w:sz w:val="28"/>
          <w:szCs w:val="28"/>
        </w:rPr>
        <w:t>ма</w:t>
      </w:r>
      <w:r w:rsidRPr="00833169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833169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833169">
        <w:rPr>
          <w:rFonts w:ascii="Times New Roman" w:eastAsia="Times New Roman" w:hAnsi="Times New Roman" w:cs="Times New Roman"/>
          <w:spacing w:val="-4"/>
          <w:sz w:val="28"/>
          <w:szCs w:val="28"/>
        </w:rPr>
        <w:t>р</w:t>
      </w:r>
      <w:r w:rsidRPr="00833169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Pr="00833169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833169">
        <w:rPr>
          <w:rFonts w:ascii="Times New Roman" w:eastAsia="Times New Roman" w:hAnsi="Times New Roman" w:cs="Times New Roman"/>
          <w:spacing w:val="-5"/>
          <w:sz w:val="28"/>
          <w:szCs w:val="28"/>
        </w:rPr>
        <w:t>м</w:t>
      </w:r>
      <w:r w:rsidRPr="00833169">
        <w:rPr>
          <w:rFonts w:ascii="Times New Roman" w:eastAsia="Times New Roman" w:hAnsi="Times New Roman" w:cs="Times New Roman"/>
          <w:spacing w:val="-2"/>
          <w:sz w:val="28"/>
          <w:szCs w:val="28"/>
        </w:rPr>
        <w:t>ет</w:t>
      </w:r>
      <w:r w:rsidRPr="00833169">
        <w:rPr>
          <w:rFonts w:ascii="Times New Roman" w:eastAsia="Times New Roman" w:hAnsi="Times New Roman" w:cs="Times New Roman"/>
          <w:sz w:val="28"/>
          <w:szCs w:val="28"/>
        </w:rPr>
        <w:t>а</w:t>
      </w:r>
    </w:p>
    <w:p w:rsidR="000F1206" w:rsidRPr="00833169" w:rsidRDefault="000F1206" w:rsidP="000F1206">
      <w:pPr>
        <w:tabs>
          <w:tab w:val="left" w:pos="9355"/>
        </w:tabs>
        <w:spacing w:after="0" w:line="239" w:lineRule="auto"/>
        <w:ind w:left="284" w:right="2437" w:firstLine="978"/>
        <w:jc w:val="center"/>
        <w:rPr>
          <w:rFonts w:ascii="Times New Roman" w:eastAsia="Times New Roman" w:hAnsi="Times New Roman" w:cs="Times New Roman"/>
          <w:w w:val="103"/>
          <w:sz w:val="28"/>
          <w:szCs w:val="28"/>
        </w:rPr>
      </w:pPr>
      <w:r w:rsidRPr="00833169">
        <w:rPr>
          <w:rFonts w:ascii="Times New Roman" w:eastAsia="Times New Roman" w:hAnsi="Times New Roman" w:cs="Times New Roman"/>
          <w:b/>
          <w:spacing w:val="-7"/>
          <w:w w:val="105"/>
          <w:sz w:val="28"/>
          <w:szCs w:val="28"/>
        </w:rPr>
        <w:t>БИОЛОГИЯ</w:t>
      </w:r>
    </w:p>
    <w:p w:rsidR="000F1206" w:rsidRPr="00833169" w:rsidRDefault="000F1206" w:rsidP="000F1206">
      <w:pPr>
        <w:tabs>
          <w:tab w:val="left" w:pos="7655"/>
        </w:tabs>
        <w:spacing w:after="0" w:line="239" w:lineRule="auto"/>
        <w:ind w:left="284" w:right="1700" w:firstLine="95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833169">
        <w:rPr>
          <w:rFonts w:ascii="Times New Roman" w:eastAsia="Times New Roman" w:hAnsi="Times New Roman" w:cs="Times New Roman"/>
          <w:spacing w:val="22"/>
          <w:sz w:val="28"/>
          <w:szCs w:val="28"/>
        </w:rPr>
        <w:t>д</w:t>
      </w:r>
      <w:r w:rsidRPr="00833169">
        <w:rPr>
          <w:rFonts w:ascii="Times New Roman" w:eastAsia="Times New Roman" w:hAnsi="Times New Roman" w:cs="Times New Roman"/>
          <w:spacing w:val="24"/>
          <w:sz w:val="28"/>
          <w:szCs w:val="28"/>
        </w:rPr>
        <w:t>л</w:t>
      </w:r>
      <w:r w:rsidRPr="00833169">
        <w:rPr>
          <w:rFonts w:ascii="Times New Roman" w:eastAsia="Times New Roman" w:hAnsi="Times New Roman" w:cs="Times New Roman"/>
          <w:spacing w:val="22"/>
          <w:sz w:val="28"/>
          <w:szCs w:val="28"/>
        </w:rPr>
        <w:t>я</w:t>
      </w:r>
      <w:r w:rsidRPr="00833169">
        <w:rPr>
          <w:rFonts w:ascii="Times New Roman" w:eastAsia="Times New Roman" w:hAnsi="Times New Roman" w:cs="Times New Roman"/>
          <w:spacing w:val="-18"/>
          <w:w w:val="114"/>
          <w:sz w:val="28"/>
          <w:szCs w:val="28"/>
        </w:rPr>
        <w:t>_</w:t>
      </w:r>
      <w:r w:rsidRPr="00833169">
        <w:rPr>
          <w:rFonts w:ascii="Times New Roman" w:eastAsia="Times New Roman" w:hAnsi="Times New Roman" w:cs="Times New Roman"/>
          <w:spacing w:val="-20"/>
          <w:w w:val="114"/>
          <w:sz w:val="28"/>
          <w:szCs w:val="28"/>
        </w:rPr>
        <w:t>__</w:t>
      </w:r>
      <w:r w:rsidRPr="00833169">
        <w:rPr>
          <w:rFonts w:ascii="Times New Roman" w:eastAsia="Times New Roman" w:hAnsi="Times New Roman" w:cs="Times New Roman"/>
          <w:b/>
          <w:spacing w:val="-20"/>
          <w:w w:val="114"/>
          <w:sz w:val="28"/>
          <w:szCs w:val="28"/>
        </w:rPr>
        <w:t>8</w:t>
      </w:r>
      <w:r w:rsidRPr="00833169">
        <w:rPr>
          <w:rFonts w:ascii="Times New Roman" w:eastAsia="Times New Roman" w:hAnsi="Times New Roman" w:cs="Times New Roman"/>
          <w:spacing w:val="-20"/>
          <w:w w:val="114"/>
          <w:sz w:val="28"/>
          <w:szCs w:val="28"/>
        </w:rPr>
        <w:t>__</w:t>
      </w:r>
      <w:r w:rsidRPr="00833169">
        <w:rPr>
          <w:rFonts w:ascii="Times New Roman" w:eastAsia="Times New Roman" w:hAnsi="Times New Roman" w:cs="Times New Roman"/>
          <w:spacing w:val="-19"/>
          <w:w w:val="114"/>
          <w:sz w:val="28"/>
          <w:szCs w:val="28"/>
        </w:rPr>
        <w:t>_</w:t>
      </w:r>
      <w:r w:rsidRPr="00833169">
        <w:rPr>
          <w:rFonts w:ascii="Times New Roman" w:eastAsia="Times New Roman" w:hAnsi="Times New Roman" w:cs="Times New Roman"/>
          <w:w w:val="114"/>
          <w:sz w:val="28"/>
          <w:szCs w:val="28"/>
        </w:rPr>
        <w:t>_</w:t>
      </w:r>
      <w:r w:rsidRPr="00833169">
        <w:rPr>
          <w:rFonts w:ascii="Times New Roman" w:eastAsia="Times New Roman" w:hAnsi="Times New Roman" w:cs="Times New Roman"/>
          <w:spacing w:val="47"/>
          <w:sz w:val="28"/>
          <w:szCs w:val="28"/>
        </w:rPr>
        <w:t xml:space="preserve"> </w:t>
      </w:r>
      <w:r w:rsidRPr="00833169">
        <w:rPr>
          <w:rFonts w:ascii="Times New Roman" w:eastAsia="Times New Roman" w:hAnsi="Times New Roman" w:cs="Times New Roman"/>
          <w:sz w:val="28"/>
          <w:szCs w:val="28"/>
        </w:rPr>
        <w:t>кл</w:t>
      </w:r>
      <w:r w:rsidRPr="00833169">
        <w:rPr>
          <w:rFonts w:ascii="Times New Roman" w:eastAsia="Times New Roman" w:hAnsi="Times New Roman" w:cs="Times New Roman"/>
          <w:spacing w:val="-3"/>
          <w:sz w:val="28"/>
          <w:szCs w:val="28"/>
        </w:rPr>
        <w:t>а</w:t>
      </w:r>
      <w:r w:rsidRPr="00833169">
        <w:rPr>
          <w:rFonts w:ascii="Times New Roman" w:eastAsia="Times New Roman" w:hAnsi="Times New Roman" w:cs="Times New Roman"/>
          <w:spacing w:val="-2"/>
          <w:sz w:val="28"/>
          <w:szCs w:val="28"/>
        </w:rPr>
        <w:t>с</w:t>
      </w:r>
      <w:r w:rsidRPr="00833169">
        <w:rPr>
          <w:rFonts w:ascii="Times New Roman" w:eastAsia="Times New Roman" w:hAnsi="Times New Roman" w:cs="Times New Roman"/>
          <w:sz w:val="28"/>
          <w:szCs w:val="28"/>
        </w:rPr>
        <w:t>са</w:t>
      </w:r>
    </w:p>
    <w:p w:rsidR="000F1206" w:rsidRPr="00833169" w:rsidRDefault="000F1206" w:rsidP="000F1206">
      <w:pPr>
        <w:tabs>
          <w:tab w:val="left" w:pos="7655"/>
        </w:tabs>
        <w:spacing w:after="0" w:line="239" w:lineRule="auto"/>
        <w:ind w:left="284" w:right="1700" w:firstLine="95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833169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833169">
        <w:rPr>
          <w:rFonts w:ascii="Times New Roman" w:eastAsia="Times New Roman" w:hAnsi="Times New Roman" w:cs="Times New Roman"/>
          <w:spacing w:val="-3"/>
          <w:sz w:val="28"/>
          <w:szCs w:val="28"/>
        </w:rPr>
        <w:t>р</w:t>
      </w:r>
      <w:r w:rsidRPr="00833169">
        <w:rPr>
          <w:rFonts w:ascii="Times New Roman" w:eastAsia="Times New Roman" w:hAnsi="Times New Roman" w:cs="Times New Roman"/>
          <w:sz w:val="28"/>
          <w:szCs w:val="28"/>
        </w:rPr>
        <w:t>ок</w:t>
      </w:r>
      <w:r w:rsidRPr="00833169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33169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833169">
        <w:rPr>
          <w:rFonts w:ascii="Times New Roman" w:eastAsia="Times New Roman" w:hAnsi="Times New Roman" w:cs="Times New Roman"/>
          <w:spacing w:val="-3"/>
          <w:sz w:val="28"/>
          <w:szCs w:val="28"/>
        </w:rPr>
        <w:t>е</w:t>
      </w:r>
      <w:r w:rsidRPr="00833169"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833169">
        <w:rPr>
          <w:rFonts w:ascii="Times New Roman" w:eastAsia="Times New Roman" w:hAnsi="Times New Roman" w:cs="Times New Roman"/>
          <w:spacing w:val="-3"/>
          <w:sz w:val="28"/>
          <w:szCs w:val="28"/>
        </w:rPr>
        <w:t>л</w:t>
      </w:r>
      <w:r w:rsidRPr="00833169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833169">
        <w:rPr>
          <w:rFonts w:ascii="Times New Roman" w:eastAsia="Times New Roman" w:hAnsi="Times New Roman" w:cs="Times New Roman"/>
          <w:spacing w:val="-4"/>
          <w:sz w:val="28"/>
          <w:szCs w:val="28"/>
        </w:rPr>
        <w:t>з</w:t>
      </w:r>
      <w:r w:rsidRPr="00833169">
        <w:rPr>
          <w:rFonts w:ascii="Times New Roman" w:eastAsia="Times New Roman" w:hAnsi="Times New Roman" w:cs="Times New Roman"/>
          <w:spacing w:val="-2"/>
          <w:sz w:val="28"/>
          <w:szCs w:val="28"/>
        </w:rPr>
        <w:t>а</w:t>
      </w:r>
      <w:r w:rsidRPr="00833169">
        <w:rPr>
          <w:rFonts w:ascii="Times New Roman" w:eastAsia="Times New Roman" w:hAnsi="Times New Roman" w:cs="Times New Roman"/>
          <w:sz w:val="28"/>
          <w:szCs w:val="28"/>
        </w:rPr>
        <w:t>ц</w:t>
      </w:r>
      <w:r w:rsidRPr="00833169">
        <w:rPr>
          <w:rFonts w:ascii="Times New Roman" w:eastAsia="Times New Roman" w:hAnsi="Times New Roman" w:cs="Times New Roman"/>
          <w:spacing w:val="-4"/>
          <w:sz w:val="28"/>
          <w:szCs w:val="28"/>
        </w:rPr>
        <w:t>и</w:t>
      </w:r>
      <w:r w:rsidRPr="00833169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833169">
        <w:rPr>
          <w:rFonts w:ascii="Times New Roman" w:eastAsia="Times New Roman" w:hAnsi="Times New Roman" w:cs="Times New Roman"/>
          <w:spacing w:val="44"/>
          <w:sz w:val="28"/>
          <w:szCs w:val="28"/>
        </w:rPr>
        <w:t xml:space="preserve"> </w:t>
      </w:r>
      <w:r w:rsidRPr="00833169">
        <w:rPr>
          <w:rFonts w:ascii="Times New Roman" w:eastAsia="Times New Roman" w:hAnsi="Times New Roman" w:cs="Times New Roman"/>
          <w:spacing w:val="42"/>
          <w:sz w:val="28"/>
          <w:szCs w:val="28"/>
        </w:rPr>
        <w:t>1</w:t>
      </w:r>
      <w:r w:rsidRPr="00833169">
        <w:rPr>
          <w:rFonts w:ascii="Times New Roman" w:eastAsia="Times New Roman" w:hAnsi="Times New Roman" w:cs="Times New Roman"/>
          <w:spacing w:val="-2"/>
          <w:sz w:val="28"/>
          <w:szCs w:val="28"/>
        </w:rPr>
        <w:t>г</w:t>
      </w:r>
      <w:r w:rsidRPr="00833169">
        <w:rPr>
          <w:rFonts w:ascii="Times New Roman" w:eastAsia="Times New Roman" w:hAnsi="Times New Roman" w:cs="Times New Roman"/>
          <w:spacing w:val="-5"/>
          <w:sz w:val="28"/>
          <w:szCs w:val="28"/>
        </w:rPr>
        <w:t>о</w:t>
      </w:r>
      <w:r w:rsidRPr="00833169">
        <w:rPr>
          <w:rFonts w:ascii="Times New Roman" w:eastAsia="Times New Roman" w:hAnsi="Times New Roman" w:cs="Times New Roman"/>
          <w:sz w:val="28"/>
          <w:szCs w:val="28"/>
        </w:rPr>
        <w:t>д</w:t>
      </w:r>
    </w:p>
    <w:p w:rsidR="000F1206" w:rsidRPr="00833169" w:rsidRDefault="000F1206" w:rsidP="000F1206">
      <w:pPr>
        <w:spacing w:after="0" w:line="237" w:lineRule="auto"/>
        <w:ind w:left="208" w:right="-20" w:hanging="3"/>
        <w:jc w:val="center"/>
        <w:rPr>
          <w:rFonts w:ascii="Times New Roman" w:eastAsia="Times New Roman" w:hAnsi="Times New Roman" w:cs="Times New Roman"/>
          <w:w w:val="111"/>
          <w:sz w:val="24"/>
          <w:szCs w:val="24"/>
        </w:rPr>
      </w:pPr>
    </w:p>
    <w:p w:rsidR="000F1206" w:rsidRPr="00833169" w:rsidRDefault="000F1206" w:rsidP="000F1206">
      <w:pPr>
        <w:spacing w:after="0" w:line="237" w:lineRule="auto"/>
        <w:ind w:left="208" w:right="-20" w:hanging="3"/>
        <w:jc w:val="center"/>
        <w:rPr>
          <w:rFonts w:ascii="Times New Roman" w:eastAsia="Times New Roman" w:hAnsi="Times New Roman" w:cs="Times New Roman"/>
          <w:w w:val="111"/>
          <w:sz w:val="24"/>
          <w:szCs w:val="24"/>
        </w:rPr>
      </w:pPr>
    </w:p>
    <w:p w:rsidR="000F1206" w:rsidRPr="00833169" w:rsidRDefault="000F1206" w:rsidP="000F1206">
      <w:pPr>
        <w:spacing w:after="0" w:line="237" w:lineRule="auto"/>
        <w:ind w:left="208" w:right="-20" w:hanging="3"/>
        <w:jc w:val="center"/>
        <w:rPr>
          <w:rFonts w:ascii="Times New Roman" w:eastAsia="Times New Roman" w:hAnsi="Times New Roman" w:cs="Times New Roman"/>
          <w:w w:val="111"/>
          <w:sz w:val="24"/>
          <w:szCs w:val="24"/>
        </w:rPr>
      </w:pPr>
    </w:p>
    <w:p w:rsidR="000F1206" w:rsidRPr="00833169" w:rsidRDefault="000F1206" w:rsidP="000F120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833169">
        <w:rPr>
          <w:rFonts w:ascii="Times New Roman" w:eastAsia="Times New Roman" w:hAnsi="Times New Roman" w:cs="Times New Roman"/>
          <w:sz w:val="24"/>
          <w:szCs w:val="24"/>
        </w:rPr>
        <w:t>Разработала:</w:t>
      </w:r>
    </w:p>
    <w:p w:rsidR="000F1206" w:rsidRPr="00833169" w:rsidRDefault="000F1206" w:rsidP="000F1206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sz w:val="24"/>
          <w:szCs w:val="24"/>
        </w:rPr>
      </w:pPr>
      <w:r w:rsidRPr="00833169">
        <w:rPr>
          <w:rFonts w:ascii="Times New Roman" w:eastAsia="Times New Roman" w:hAnsi="Times New Roman" w:cs="Times New Roman"/>
          <w:sz w:val="24"/>
          <w:szCs w:val="24"/>
        </w:rPr>
        <w:t>Якончук Е.Ю.</w:t>
      </w:r>
    </w:p>
    <w:p w:rsidR="000F1206" w:rsidRPr="00833169" w:rsidRDefault="000F1206" w:rsidP="000F1206">
      <w:pPr>
        <w:spacing w:after="0" w:line="237" w:lineRule="auto"/>
        <w:ind w:left="208" w:right="-20" w:hanging="3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833169">
        <w:rPr>
          <w:rFonts w:ascii="Times New Roman" w:eastAsia="Times New Roman" w:hAnsi="Times New Roman" w:cs="Times New Roman"/>
          <w:sz w:val="24"/>
          <w:szCs w:val="24"/>
        </w:rPr>
        <w:t>учитель биологии</w:t>
      </w:r>
    </w:p>
    <w:p w:rsidR="000F1206" w:rsidRPr="00833169" w:rsidRDefault="000F1206" w:rsidP="000F1206">
      <w:pPr>
        <w:spacing w:after="0" w:line="237" w:lineRule="auto"/>
        <w:ind w:left="208" w:right="-20" w:hanging="3"/>
        <w:jc w:val="right"/>
        <w:rPr>
          <w:rFonts w:ascii="Times New Roman" w:eastAsia="Times New Roman" w:hAnsi="Times New Roman" w:cs="Times New Roman"/>
          <w:w w:val="111"/>
          <w:sz w:val="24"/>
          <w:szCs w:val="24"/>
        </w:rPr>
      </w:pPr>
    </w:p>
    <w:p w:rsidR="000F1206" w:rsidRPr="00833169" w:rsidRDefault="000F1206" w:rsidP="000F1206">
      <w:pPr>
        <w:spacing w:after="0" w:line="231" w:lineRule="auto"/>
        <w:ind w:left="232" w:right="4212" w:firstLine="5"/>
        <w:rPr>
          <w:rFonts w:ascii="Times New Roman" w:eastAsia="Times New Roman" w:hAnsi="Times New Roman" w:cs="Times New Roman"/>
          <w:spacing w:val="-3"/>
          <w:sz w:val="24"/>
          <w:szCs w:val="24"/>
        </w:rPr>
      </w:pPr>
    </w:p>
    <w:p w:rsidR="000F1206" w:rsidRPr="00833169" w:rsidRDefault="000F1206" w:rsidP="000F1206">
      <w:pPr>
        <w:spacing w:after="0" w:line="231" w:lineRule="auto"/>
        <w:ind w:left="232" w:right="4212" w:firstLine="5"/>
        <w:rPr>
          <w:rFonts w:ascii="Times New Roman" w:eastAsia="Times New Roman" w:hAnsi="Times New Roman" w:cs="Times New Roman"/>
          <w:spacing w:val="-3"/>
          <w:sz w:val="24"/>
          <w:szCs w:val="24"/>
        </w:rPr>
      </w:pPr>
    </w:p>
    <w:p w:rsidR="000F1206" w:rsidRPr="00833169" w:rsidRDefault="000F1206" w:rsidP="000F1206">
      <w:pPr>
        <w:spacing w:after="0" w:line="231" w:lineRule="auto"/>
        <w:ind w:left="232" w:right="4212" w:firstLine="5"/>
        <w:rPr>
          <w:rFonts w:ascii="Times New Roman" w:eastAsia="Times New Roman" w:hAnsi="Times New Roman" w:cs="Times New Roman"/>
          <w:sz w:val="24"/>
          <w:szCs w:val="24"/>
        </w:rPr>
      </w:pPr>
      <w:r w:rsidRPr="00833169">
        <w:rPr>
          <w:rFonts w:ascii="Times New Roman" w:eastAsia="Times New Roman" w:hAnsi="Times New Roman" w:cs="Times New Roman"/>
          <w:spacing w:val="-3"/>
          <w:sz w:val="24"/>
          <w:szCs w:val="24"/>
        </w:rPr>
        <w:t>П</w:t>
      </w:r>
      <w:r w:rsidRPr="00833169">
        <w:rPr>
          <w:rFonts w:ascii="Times New Roman" w:eastAsia="Times New Roman" w:hAnsi="Times New Roman" w:cs="Times New Roman"/>
          <w:sz w:val="24"/>
          <w:szCs w:val="24"/>
        </w:rPr>
        <w:t>ро</w:t>
      </w:r>
      <w:r w:rsidRPr="00833169">
        <w:rPr>
          <w:rFonts w:ascii="Times New Roman" w:eastAsia="Times New Roman" w:hAnsi="Times New Roman" w:cs="Times New Roman"/>
          <w:spacing w:val="-2"/>
          <w:sz w:val="24"/>
          <w:szCs w:val="24"/>
        </w:rPr>
        <w:t>г</w:t>
      </w:r>
      <w:r w:rsidRPr="00833169">
        <w:rPr>
          <w:rFonts w:ascii="Times New Roman" w:eastAsia="Times New Roman" w:hAnsi="Times New Roman" w:cs="Times New Roman"/>
          <w:sz w:val="24"/>
          <w:szCs w:val="24"/>
        </w:rPr>
        <w:t>р</w:t>
      </w:r>
      <w:r w:rsidRPr="00833169">
        <w:rPr>
          <w:rFonts w:ascii="Times New Roman" w:eastAsia="Times New Roman" w:hAnsi="Times New Roman" w:cs="Times New Roman"/>
          <w:spacing w:val="-3"/>
          <w:sz w:val="24"/>
          <w:szCs w:val="24"/>
        </w:rPr>
        <w:t>а</w:t>
      </w:r>
      <w:r w:rsidRPr="00833169">
        <w:rPr>
          <w:rFonts w:ascii="Times New Roman" w:eastAsia="Times New Roman" w:hAnsi="Times New Roman" w:cs="Times New Roman"/>
          <w:sz w:val="24"/>
          <w:szCs w:val="24"/>
        </w:rPr>
        <w:t>мма</w:t>
      </w:r>
      <w:r w:rsidRPr="00833169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833169">
        <w:rPr>
          <w:rFonts w:ascii="Times New Roman" w:eastAsia="Times New Roman" w:hAnsi="Times New Roman" w:cs="Times New Roman"/>
          <w:sz w:val="24"/>
          <w:szCs w:val="24"/>
        </w:rPr>
        <w:t>р</w:t>
      </w:r>
      <w:r w:rsidRPr="00833169">
        <w:rPr>
          <w:rFonts w:ascii="Times New Roman" w:eastAsia="Times New Roman" w:hAnsi="Times New Roman" w:cs="Times New Roman"/>
          <w:spacing w:val="1"/>
          <w:sz w:val="24"/>
          <w:szCs w:val="24"/>
        </w:rPr>
        <w:t>а</w:t>
      </w:r>
      <w:r w:rsidRPr="00833169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833169">
        <w:rPr>
          <w:rFonts w:ascii="Times New Roman" w:eastAsia="Times New Roman" w:hAnsi="Times New Roman" w:cs="Times New Roman"/>
          <w:spacing w:val="3"/>
          <w:sz w:val="24"/>
          <w:szCs w:val="24"/>
        </w:rPr>
        <w:t>с</w:t>
      </w:r>
      <w:r w:rsidRPr="00833169">
        <w:rPr>
          <w:rFonts w:ascii="Times New Roman" w:eastAsia="Times New Roman" w:hAnsi="Times New Roman" w:cs="Times New Roman"/>
          <w:sz w:val="24"/>
          <w:szCs w:val="24"/>
        </w:rPr>
        <w:t>м</w:t>
      </w:r>
      <w:r w:rsidRPr="00833169">
        <w:rPr>
          <w:rFonts w:ascii="Times New Roman" w:eastAsia="Times New Roman" w:hAnsi="Times New Roman" w:cs="Times New Roman"/>
          <w:spacing w:val="3"/>
          <w:sz w:val="24"/>
          <w:szCs w:val="24"/>
        </w:rPr>
        <w:t>о</w:t>
      </w:r>
      <w:r w:rsidRPr="00833169">
        <w:rPr>
          <w:rFonts w:ascii="Times New Roman" w:eastAsia="Times New Roman" w:hAnsi="Times New Roman" w:cs="Times New Roman"/>
          <w:sz w:val="24"/>
          <w:szCs w:val="24"/>
        </w:rPr>
        <w:t>т</w:t>
      </w:r>
      <w:r w:rsidRPr="00833169">
        <w:rPr>
          <w:rFonts w:ascii="Times New Roman" w:eastAsia="Times New Roman" w:hAnsi="Times New Roman" w:cs="Times New Roman"/>
          <w:spacing w:val="3"/>
          <w:sz w:val="24"/>
          <w:szCs w:val="24"/>
        </w:rPr>
        <w:t>р</w:t>
      </w:r>
      <w:r w:rsidRPr="00833169">
        <w:rPr>
          <w:rFonts w:ascii="Times New Roman" w:eastAsia="Times New Roman" w:hAnsi="Times New Roman" w:cs="Times New Roman"/>
          <w:spacing w:val="2"/>
          <w:sz w:val="24"/>
          <w:szCs w:val="24"/>
        </w:rPr>
        <w:t>е</w:t>
      </w:r>
      <w:r w:rsidRPr="00833169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833169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Pr="00833169">
        <w:rPr>
          <w:rFonts w:ascii="Times New Roman" w:eastAsia="Times New Roman" w:hAnsi="Times New Roman" w:cs="Times New Roman"/>
          <w:spacing w:val="2"/>
          <w:sz w:val="24"/>
          <w:szCs w:val="24"/>
        </w:rPr>
        <w:t>н</w:t>
      </w:r>
      <w:r w:rsidRPr="00833169">
        <w:rPr>
          <w:rFonts w:ascii="Times New Roman" w:eastAsia="Times New Roman" w:hAnsi="Times New Roman" w:cs="Times New Roman"/>
          <w:sz w:val="24"/>
          <w:szCs w:val="24"/>
        </w:rPr>
        <w:t>а засед</w:t>
      </w:r>
      <w:r w:rsidRPr="00833169">
        <w:rPr>
          <w:rFonts w:ascii="Times New Roman" w:eastAsia="Times New Roman" w:hAnsi="Times New Roman" w:cs="Times New Roman"/>
          <w:spacing w:val="-2"/>
          <w:sz w:val="24"/>
          <w:szCs w:val="24"/>
        </w:rPr>
        <w:t>а</w:t>
      </w:r>
      <w:r w:rsidRPr="00833169">
        <w:rPr>
          <w:rFonts w:ascii="Times New Roman" w:eastAsia="Times New Roman" w:hAnsi="Times New Roman" w:cs="Times New Roman"/>
          <w:sz w:val="24"/>
          <w:szCs w:val="24"/>
        </w:rPr>
        <w:t>нии</w:t>
      </w:r>
      <w:r w:rsidRPr="00833169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Pr="00833169">
        <w:rPr>
          <w:rFonts w:ascii="Times New Roman" w:eastAsia="Times New Roman" w:hAnsi="Times New Roman" w:cs="Times New Roman"/>
          <w:spacing w:val="-2"/>
          <w:sz w:val="24"/>
          <w:szCs w:val="24"/>
        </w:rPr>
        <w:t>шк</w:t>
      </w:r>
      <w:r w:rsidRPr="00833169">
        <w:rPr>
          <w:rFonts w:ascii="Times New Roman" w:eastAsia="Times New Roman" w:hAnsi="Times New Roman" w:cs="Times New Roman"/>
          <w:spacing w:val="-3"/>
          <w:sz w:val="24"/>
          <w:szCs w:val="24"/>
        </w:rPr>
        <w:t>ол</w:t>
      </w:r>
      <w:r w:rsidRPr="00833169">
        <w:rPr>
          <w:rFonts w:ascii="Times New Roman" w:eastAsia="Times New Roman" w:hAnsi="Times New Roman" w:cs="Times New Roman"/>
          <w:sz w:val="24"/>
          <w:szCs w:val="24"/>
        </w:rPr>
        <w:t>ь</w:t>
      </w:r>
      <w:r w:rsidRPr="00833169">
        <w:rPr>
          <w:rFonts w:ascii="Times New Roman" w:eastAsia="Times New Roman" w:hAnsi="Times New Roman" w:cs="Times New Roman"/>
          <w:spacing w:val="-5"/>
          <w:sz w:val="24"/>
          <w:szCs w:val="24"/>
        </w:rPr>
        <w:t>н</w:t>
      </w:r>
      <w:r w:rsidRPr="00833169">
        <w:rPr>
          <w:rFonts w:ascii="Times New Roman" w:eastAsia="Times New Roman" w:hAnsi="Times New Roman" w:cs="Times New Roman"/>
          <w:spacing w:val="-3"/>
          <w:sz w:val="24"/>
          <w:szCs w:val="24"/>
        </w:rPr>
        <w:t>о</w:t>
      </w:r>
      <w:r w:rsidRPr="00833169">
        <w:rPr>
          <w:rFonts w:ascii="Times New Roman" w:eastAsia="Times New Roman" w:hAnsi="Times New Roman" w:cs="Times New Roman"/>
          <w:sz w:val="24"/>
          <w:szCs w:val="24"/>
        </w:rPr>
        <w:t>го мет</w:t>
      </w:r>
      <w:r w:rsidRPr="00833169">
        <w:rPr>
          <w:rFonts w:ascii="Times New Roman" w:eastAsia="Times New Roman" w:hAnsi="Times New Roman" w:cs="Times New Roman"/>
          <w:spacing w:val="-2"/>
          <w:sz w:val="24"/>
          <w:szCs w:val="24"/>
        </w:rPr>
        <w:t>о</w:t>
      </w:r>
      <w:r w:rsidRPr="00833169">
        <w:rPr>
          <w:rFonts w:ascii="Times New Roman" w:eastAsia="Times New Roman" w:hAnsi="Times New Roman" w:cs="Times New Roman"/>
          <w:sz w:val="24"/>
          <w:szCs w:val="24"/>
        </w:rPr>
        <w:t>ди</w:t>
      </w:r>
      <w:r w:rsidRPr="00833169">
        <w:rPr>
          <w:rFonts w:ascii="Times New Roman" w:eastAsia="Times New Roman" w:hAnsi="Times New Roman" w:cs="Times New Roman"/>
          <w:spacing w:val="-2"/>
          <w:sz w:val="24"/>
          <w:szCs w:val="24"/>
        </w:rPr>
        <w:t>ч</w:t>
      </w:r>
      <w:r w:rsidRPr="00833169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833169">
        <w:rPr>
          <w:rFonts w:ascii="Times New Roman" w:eastAsia="Times New Roman" w:hAnsi="Times New Roman" w:cs="Times New Roman"/>
          <w:spacing w:val="-2"/>
          <w:sz w:val="24"/>
          <w:szCs w:val="24"/>
        </w:rPr>
        <w:t>с</w:t>
      </w:r>
      <w:r w:rsidRPr="00833169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833169">
        <w:rPr>
          <w:rFonts w:ascii="Times New Roman" w:eastAsia="Times New Roman" w:hAnsi="Times New Roman" w:cs="Times New Roman"/>
          <w:spacing w:val="-3"/>
          <w:sz w:val="24"/>
          <w:szCs w:val="24"/>
        </w:rPr>
        <w:t>о</w:t>
      </w:r>
      <w:r w:rsidRPr="00833169">
        <w:rPr>
          <w:rFonts w:ascii="Times New Roman" w:eastAsia="Times New Roman" w:hAnsi="Times New Roman" w:cs="Times New Roman"/>
          <w:sz w:val="24"/>
          <w:szCs w:val="24"/>
        </w:rPr>
        <w:t>го</w:t>
      </w:r>
      <w:r w:rsidRPr="00833169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833169">
        <w:rPr>
          <w:rFonts w:ascii="Times New Roman" w:eastAsia="Times New Roman" w:hAnsi="Times New Roman" w:cs="Times New Roman"/>
          <w:sz w:val="24"/>
          <w:szCs w:val="24"/>
        </w:rPr>
        <w:t>совета</w:t>
      </w:r>
    </w:p>
    <w:p w:rsidR="000F1206" w:rsidRPr="00833169" w:rsidRDefault="000F1206" w:rsidP="000F1206">
      <w:pPr>
        <w:tabs>
          <w:tab w:val="left" w:pos="2316"/>
          <w:tab w:val="left" w:pos="4351"/>
          <w:tab w:val="left" w:pos="5008"/>
        </w:tabs>
        <w:spacing w:after="0" w:line="241" w:lineRule="auto"/>
        <w:ind w:left="242" w:right="3259" w:hanging="5"/>
        <w:rPr>
          <w:rFonts w:ascii="Times New Roman" w:eastAsia="Times New Roman" w:hAnsi="Times New Roman" w:cs="Times New Roman"/>
          <w:sz w:val="24"/>
          <w:szCs w:val="24"/>
        </w:rPr>
      </w:pPr>
      <w:r w:rsidRPr="00833169">
        <w:rPr>
          <w:rFonts w:ascii="Times New Roman" w:eastAsia="Times New Roman" w:hAnsi="Times New Roman" w:cs="Times New Roman"/>
          <w:spacing w:val="-3"/>
          <w:sz w:val="24"/>
          <w:szCs w:val="24"/>
        </w:rPr>
        <w:t>П</w:t>
      </w:r>
      <w:r w:rsidRPr="00833169">
        <w:rPr>
          <w:rFonts w:ascii="Times New Roman" w:eastAsia="Times New Roman" w:hAnsi="Times New Roman" w:cs="Times New Roman"/>
          <w:sz w:val="24"/>
          <w:szCs w:val="24"/>
        </w:rPr>
        <w:t>р</w:t>
      </w:r>
      <w:r w:rsidRPr="00833169">
        <w:rPr>
          <w:rFonts w:ascii="Times New Roman" w:eastAsia="Times New Roman" w:hAnsi="Times New Roman" w:cs="Times New Roman"/>
          <w:spacing w:val="-3"/>
          <w:sz w:val="24"/>
          <w:szCs w:val="24"/>
        </w:rPr>
        <w:t>о</w:t>
      </w:r>
      <w:r w:rsidRPr="00833169">
        <w:rPr>
          <w:rFonts w:ascii="Times New Roman" w:eastAsia="Times New Roman" w:hAnsi="Times New Roman" w:cs="Times New Roman"/>
          <w:sz w:val="24"/>
          <w:szCs w:val="24"/>
        </w:rPr>
        <w:t>то</w:t>
      </w:r>
      <w:r w:rsidRPr="00833169">
        <w:rPr>
          <w:rFonts w:ascii="Times New Roman" w:eastAsia="Times New Roman" w:hAnsi="Times New Roman" w:cs="Times New Roman"/>
          <w:spacing w:val="-3"/>
          <w:sz w:val="24"/>
          <w:szCs w:val="24"/>
        </w:rPr>
        <w:t>к</w:t>
      </w:r>
      <w:r w:rsidRPr="00833169">
        <w:rPr>
          <w:rFonts w:ascii="Times New Roman" w:eastAsia="Times New Roman" w:hAnsi="Times New Roman" w:cs="Times New Roman"/>
          <w:sz w:val="24"/>
          <w:szCs w:val="24"/>
        </w:rPr>
        <w:t>ол</w:t>
      </w:r>
      <w:r w:rsidRPr="00833169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proofErr w:type="gramStart"/>
      <w:r w:rsidRPr="00833169">
        <w:rPr>
          <w:rFonts w:ascii="Times New Roman" w:eastAsia="Times New Roman" w:hAnsi="Times New Roman" w:cs="Times New Roman"/>
          <w:sz w:val="24"/>
          <w:szCs w:val="24"/>
        </w:rPr>
        <w:t>от</w:t>
      </w:r>
      <w:proofErr w:type="gramEnd"/>
      <w:r w:rsidRPr="00833169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Pr="00833169">
        <w:rPr>
          <w:rFonts w:ascii="Times New Roman" w:eastAsia="Times New Roman" w:hAnsi="Times New Roman" w:cs="Times New Roman"/>
          <w:sz w:val="24"/>
          <w:szCs w:val="24"/>
        </w:rPr>
        <w:t>_______________ №___________</w:t>
      </w:r>
      <w:r w:rsidRPr="00833169">
        <w:rPr>
          <w:rFonts w:ascii="Times New Roman" w:eastAsia="Times New Roman" w:hAnsi="Times New Roman" w:cs="Times New Roman"/>
          <w:position w:val="3"/>
          <w:sz w:val="24"/>
          <w:szCs w:val="24"/>
        </w:rPr>
        <w:t xml:space="preserve"> </w:t>
      </w:r>
      <w:r w:rsidRPr="00833169">
        <w:rPr>
          <w:rFonts w:ascii="Times New Roman" w:eastAsia="Times New Roman" w:hAnsi="Times New Roman" w:cs="Times New Roman"/>
          <w:spacing w:val="-3"/>
          <w:sz w:val="24"/>
          <w:szCs w:val="24"/>
        </w:rPr>
        <w:t>П</w:t>
      </w:r>
      <w:r w:rsidRPr="00833169">
        <w:rPr>
          <w:rFonts w:ascii="Times New Roman" w:eastAsia="Times New Roman" w:hAnsi="Times New Roman" w:cs="Times New Roman"/>
          <w:sz w:val="24"/>
          <w:szCs w:val="24"/>
        </w:rPr>
        <w:t>р</w:t>
      </w:r>
      <w:r w:rsidRPr="00833169">
        <w:rPr>
          <w:rFonts w:ascii="Times New Roman" w:eastAsia="Times New Roman" w:hAnsi="Times New Roman" w:cs="Times New Roman"/>
          <w:spacing w:val="-3"/>
          <w:sz w:val="24"/>
          <w:szCs w:val="24"/>
        </w:rPr>
        <w:t>ед</w:t>
      </w:r>
      <w:r w:rsidRPr="00833169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833169">
        <w:rPr>
          <w:rFonts w:ascii="Times New Roman" w:eastAsia="Times New Roman" w:hAnsi="Times New Roman" w:cs="Times New Roman"/>
          <w:spacing w:val="-2"/>
          <w:sz w:val="24"/>
          <w:szCs w:val="24"/>
        </w:rPr>
        <w:t>е</w:t>
      </w:r>
      <w:r w:rsidRPr="00833169">
        <w:rPr>
          <w:rFonts w:ascii="Times New Roman" w:eastAsia="Times New Roman" w:hAnsi="Times New Roman" w:cs="Times New Roman"/>
          <w:sz w:val="24"/>
          <w:szCs w:val="24"/>
        </w:rPr>
        <w:t>да</w:t>
      </w:r>
      <w:r w:rsidRPr="00833169">
        <w:rPr>
          <w:rFonts w:ascii="Times New Roman" w:eastAsia="Times New Roman" w:hAnsi="Times New Roman" w:cs="Times New Roman"/>
          <w:spacing w:val="-2"/>
          <w:sz w:val="24"/>
          <w:szCs w:val="24"/>
        </w:rPr>
        <w:t>т</w:t>
      </w:r>
      <w:r w:rsidRPr="00833169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833169">
        <w:rPr>
          <w:rFonts w:ascii="Times New Roman" w:eastAsia="Times New Roman" w:hAnsi="Times New Roman" w:cs="Times New Roman"/>
          <w:spacing w:val="-3"/>
          <w:sz w:val="24"/>
          <w:szCs w:val="24"/>
        </w:rPr>
        <w:t>л</w:t>
      </w:r>
      <w:r w:rsidRPr="00833169">
        <w:rPr>
          <w:rFonts w:ascii="Times New Roman" w:eastAsia="Times New Roman" w:hAnsi="Times New Roman" w:cs="Times New Roman"/>
          <w:sz w:val="24"/>
          <w:szCs w:val="24"/>
        </w:rPr>
        <w:t>ь МС______________/________________/</w:t>
      </w:r>
    </w:p>
    <w:p w:rsidR="000F1206" w:rsidRPr="00833169" w:rsidRDefault="000F1206" w:rsidP="000F1206">
      <w:pPr>
        <w:tabs>
          <w:tab w:val="left" w:pos="2316"/>
          <w:tab w:val="left" w:pos="4351"/>
          <w:tab w:val="left" w:pos="5008"/>
        </w:tabs>
        <w:spacing w:after="0" w:line="241" w:lineRule="auto"/>
        <w:ind w:left="242" w:right="3757" w:hanging="5"/>
        <w:rPr>
          <w:rFonts w:ascii="Times New Roman" w:eastAsia="Times New Roman" w:hAnsi="Times New Roman" w:cs="Times New Roman"/>
          <w:sz w:val="24"/>
          <w:szCs w:val="24"/>
        </w:rPr>
      </w:pPr>
    </w:p>
    <w:p w:rsidR="000F1206" w:rsidRPr="00833169" w:rsidRDefault="000F1206" w:rsidP="000F1206">
      <w:pPr>
        <w:tabs>
          <w:tab w:val="left" w:pos="2316"/>
          <w:tab w:val="left" w:pos="4351"/>
          <w:tab w:val="left" w:pos="5008"/>
        </w:tabs>
        <w:spacing w:after="0" w:line="241" w:lineRule="auto"/>
        <w:ind w:left="242" w:right="3757" w:hanging="5"/>
        <w:rPr>
          <w:rFonts w:ascii="Times New Roman" w:eastAsia="Times New Roman" w:hAnsi="Times New Roman" w:cs="Times New Roman"/>
          <w:sz w:val="24"/>
          <w:szCs w:val="24"/>
        </w:rPr>
      </w:pPr>
    </w:p>
    <w:p w:rsidR="000F1206" w:rsidRPr="00833169" w:rsidRDefault="000F1206" w:rsidP="000F1206">
      <w:pPr>
        <w:tabs>
          <w:tab w:val="left" w:pos="2316"/>
          <w:tab w:val="left" w:pos="4351"/>
          <w:tab w:val="left" w:pos="5008"/>
        </w:tabs>
        <w:spacing w:after="0" w:line="241" w:lineRule="auto"/>
        <w:ind w:left="242" w:right="3757" w:hanging="5"/>
        <w:rPr>
          <w:rFonts w:ascii="Times New Roman" w:eastAsia="Times New Roman" w:hAnsi="Times New Roman" w:cs="Times New Roman"/>
          <w:sz w:val="24"/>
          <w:szCs w:val="24"/>
        </w:rPr>
      </w:pPr>
    </w:p>
    <w:p w:rsidR="000F1206" w:rsidRPr="00833169" w:rsidRDefault="000F1206" w:rsidP="000F1206">
      <w:pPr>
        <w:tabs>
          <w:tab w:val="left" w:pos="2316"/>
          <w:tab w:val="left" w:pos="4351"/>
          <w:tab w:val="left" w:pos="5008"/>
        </w:tabs>
        <w:spacing w:after="0" w:line="241" w:lineRule="auto"/>
        <w:ind w:left="242" w:right="3757" w:hanging="5"/>
        <w:rPr>
          <w:rFonts w:ascii="Times New Roman" w:eastAsia="Times New Roman" w:hAnsi="Times New Roman" w:cs="Times New Roman"/>
          <w:sz w:val="24"/>
          <w:szCs w:val="24"/>
        </w:rPr>
      </w:pPr>
    </w:p>
    <w:p w:rsidR="000F1206" w:rsidRPr="00833169" w:rsidRDefault="000F1206" w:rsidP="000F1206">
      <w:pPr>
        <w:tabs>
          <w:tab w:val="left" w:pos="2316"/>
          <w:tab w:val="left" w:pos="4351"/>
          <w:tab w:val="left" w:pos="5008"/>
        </w:tabs>
        <w:spacing w:after="0" w:line="241" w:lineRule="auto"/>
        <w:ind w:left="242" w:right="3757" w:hanging="5"/>
        <w:rPr>
          <w:rFonts w:ascii="Times New Roman" w:eastAsia="Times New Roman" w:hAnsi="Times New Roman" w:cs="Times New Roman"/>
          <w:sz w:val="24"/>
          <w:szCs w:val="24"/>
        </w:rPr>
      </w:pPr>
    </w:p>
    <w:p w:rsidR="000F1206" w:rsidRPr="00833169" w:rsidRDefault="000F1206" w:rsidP="000F1206">
      <w:pPr>
        <w:tabs>
          <w:tab w:val="left" w:pos="2316"/>
          <w:tab w:val="left" w:pos="4351"/>
          <w:tab w:val="left" w:pos="5008"/>
        </w:tabs>
        <w:spacing w:after="0" w:line="241" w:lineRule="auto"/>
        <w:ind w:left="242" w:right="3757" w:hanging="5"/>
        <w:rPr>
          <w:rFonts w:ascii="Times New Roman" w:eastAsia="Times New Roman" w:hAnsi="Times New Roman" w:cs="Times New Roman"/>
          <w:sz w:val="24"/>
          <w:szCs w:val="24"/>
        </w:rPr>
      </w:pPr>
    </w:p>
    <w:p w:rsidR="000F1206" w:rsidRPr="00833169" w:rsidRDefault="000F1206" w:rsidP="000F1206">
      <w:pPr>
        <w:tabs>
          <w:tab w:val="left" w:pos="2316"/>
          <w:tab w:val="left" w:pos="4351"/>
          <w:tab w:val="left" w:pos="5008"/>
          <w:tab w:val="left" w:pos="7230"/>
        </w:tabs>
        <w:spacing w:after="0" w:line="241" w:lineRule="auto"/>
        <w:ind w:left="242" w:right="1275" w:hanging="5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0F1206" w:rsidRPr="00833169" w:rsidRDefault="000F1206" w:rsidP="000F1206">
      <w:pPr>
        <w:tabs>
          <w:tab w:val="left" w:pos="2316"/>
          <w:tab w:val="left" w:pos="4351"/>
          <w:tab w:val="left" w:pos="5008"/>
          <w:tab w:val="left" w:pos="7230"/>
        </w:tabs>
        <w:spacing w:after="0" w:line="241" w:lineRule="auto"/>
        <w:ind w:left="242" w:right="1275" w:hanging="5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0F1206" w:rsidRPr="00833169" w:rsidRDefault="000F1206" w:rsidP="000F1206">
      <w:pPr>
        <w:tabs>
          <w:tab w:val="left" w:pos="2316"/>
          <w:tab w:val="left" w:pos="4351"/>
          <w:tab w:val="left" w:pos="5008"/>
          <w:tab w:val="left" w:pos="7230"/>
        </w:tabs>
        <w:spacing w:after="0" w:line="241" w:lineRule="auto"/>
        <w:ind w:left="242" w:right="1275" w:hanging="5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0F1206" w:rsidRPr="00833169" w:rsidRDefault="000F1206" w:rsidP="000F1206">
      <w:pPr>
        <w:tabs>
          <w:tab w:val="left" w:pos="2316"/>
          <w:tab w:val="left" w:pos="4351"/>
          <w:tab w:val="left" w:pos="5008"/>
          <w:tab w:val="left" w:pos="7230"/>
        </w:tabs>
        <w:spacing w:after="0" w:line="241" w:lineRule="auto"/>
        <w:ind w:left="242" w:right="1275" w:hanging="5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0F1206" w:rsidRPr="00833169" w:rsidRDefault="000F1206" w:rsidP="000F1206">
      <w:pPr>
        <w:tabs>
          <w:tab w:val="left" w:pos="2316"/>
          <w:tab w:val="left" w:pos="4351"/>
          <w:tab w:val="left" w:pos="5008"/>
          <w:tab w:val="left" w:pos="7230"/>
        </w:tabs>
        <w:spacing w:after="0" w:line="241" w:lineRule="auto"/>
        <w:ind w:left="242" w:right="1275" w:hanging="5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0F1206" w:rsidRPr="00833169" w:rsidRDefault="000F1206" w:rsidP="000F1206">
      <w:pPr>
        <w:tabs>
          <w:tab w:val="left" w:pos="2316"/>
          <w:tab w:val="left" w:pos="4351"/>
          <w:tab w:val="left" w:pos="5008"/>
          <w:tab w:val="left" w:pos="7230"/>
        </w:tabs>
        <w:spacing w:after="0" w:line="241" w:lineRule="auto"/>
        <w:ind w:left="242" w:right="1275" w:hanging="5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0F1206" w:rsidRPr="00833169" w:rsidRDefault="000F1206" w:rsidP="000F1206">
      <w:pPr>
        <w:tabs>
          <w:tab w:val="left" w:pos="2316"/>
          <w:tab w:val="left" w:pos="4351"/>
          <w:tab w:val="left" w:pos="5008"/>
          <w:tab w:val="left" w:pos="7230"/>
        </w:tabs>
        <w:spacing w:after="0" w:line="241" w:lineRule="auto"/>
        <w:ind w:left="242" w:right="1275" w:hanging="5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0F1206" w:rsidRPr="00833169" w:rsidRDefault="000F1206" w:rsidP="000F1206">
      <w:pPr>
        <w:tabs>
          <w:tab w:val="left" w:pos="2316"/>
          <w:tab w:val="left" w:pos="4351"/>
          <w:tab w:val="left" w:pos="5008"/>
          <w:tab w:val="left" w:pos="7230"/>
        </w:tabs>
        <w:spacing w:after="0" w:line="241" w:lineRule="auto"/>
        <w:ind w:left="242" w:right="1275" w:hanging="5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0F1206" w:rsidRPr="00833169" w:rsidRDefault="000F1206" w:rsidP="000F1206">
      <w:pPr>
        <w:tabs>
          <w:tab w:val="left" w:pos="2316"/>
          <w:tab w:val="left" w:pos="4351"/>
          <w:tab w:val="left" w:pos="5008"/>
          <w:tab w:val="left" w:pos="7230"/>
        </w:tabs>
        <w:spacing w:after="0" w:line="241" w:lineRule="auto"/>
        <w:ind w:left="242" w:right="1275" w:hanging="5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0F1206" w:rsidRPr="00833169" w:rsidRDefault="000F1206" w:rsidP="000F1206">
      <w:pPr>
        <w:tabs>
          <w:tab w:val="left" w:pos="2316"/>
          <w:tab w:val="left" w:pos="4351"/>
          <w:tab w:val="left" w:pos="5008"/>
          <w:tab w:val="left" w:pos="7230"/>
        </w:tabs>
        <w:spacing w:after="0" w:line="241" w:lineRule="auto"/>
        <w:ind w:left="242" w:right="1275" w:hanging="5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0F1206" w:rsidRPr="00833169" w:rsidRDefault="000F1206" w:rsidP="000F1206">
      <w:pPr>
        <w:tabs>
          <w:tab w:val="left" w:pos="2316"/>
          <w:tab w:val="left" w:pos="4351"/>
          <w:tab w:val="left" w:pos="5008"/>
          <w:tab w:val="left" w:pos="7230"/>
        </w:tabs>
        <w:spacing w:after="0" w:line="241" w:lineRule="auto"/>
        <w:ind w:left="242" w:right="1275" w:hanging="5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0F1206" w:rsidRPr="00833169" w:rsidRDefault="000F1206" w:rsidP="000F1206">
      <w:pPr>
        <w:tabs>
          <w:tab w:val="left" w:pos="2316"/>
          <w:tab w:val="left" w:pos="4351"/>
          <w:tab w:val="left" w:pos="5008"/>
          <w:tab w:val="left" w:pos="7230"/>
        </w:tabs>
        <w:spacing w:after="0" w:line="241" w:lineRule="auto"/>
        <w:ind w:left="242" w:right="1275" w:hanging="5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833169">
        <w:rPr>
          <w:rFonts w:ascii="Times New Roman" w:eastAsia="Times New Roman" w:hAnsi="Times New Roman" w:cs="Times New Roman"/>
          <w:sz w:val="24"/>
          <w:szCs w:val="24"/>
        </w:rPr>
        <w:t>п. Равнинный</w:t>
      </w:r>
    </w:p>
    <w:p w:rsidR="000F1206" w:rsidRPr="00833169" w:rsidRDefault="000F1206" w:rsidP="000F1206">
      <w:pPr>
        <w:tabs>
          <w:tab w:val="left" w:pos="2316"/>
          <w:tab w:val="left" w:pos="4351"/>
          <w:tab w:val="left" w:pos="5008"/>
          <w:tab w:val="left" w:pos="7230"/>
        </w:tabs>
        <w:spacing w:after="0" w:line="241" w:lineRule="auto"/>
        <w:ind w:left="242" w:right="1275" w:hanging="5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833169">
        <w:rPr>
          <w:rFonts w:ascii="Times New Roman" w:eastAsia="Times New Roman" w:hAnsi="Times New Roman" w:cs="Times New Roman"/>
          <w:sz w:val="24"/>
          <w:szCs w:val="24"/>
        </w:rPr>
        <w:t>20</w:t>
      </w:r>
      <w:r w:rsidR="00597878">
        <w:rPr>
          <w:rFonts w:ascii="Times New Roman" w:eastAsia="Times New Roman" w:hAnsi="Times New Roman" w:cs="Times New Roman"/>
          <w:sz w:val="24"/>
          <w:szCs w:val="24"/>
        </w:rPr>
        <w:t>21</w:t>
      </w:r>
    </w:p>
    <w:p w:rsidR="000F1206" w:rsidRPr="00833169" w:rsidRDefault="000F1206" w:rsidP="000F1206">
      <w:pPr>
        <w:pStyle w:val="a3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33169">
        <w:rPr>
          <w:rFonts w:ascii="Times New Roman" w:hAnsi="Times New Roman" w:cs="Times New Roman"/>
          <w:b/>
          <w:bCs/>
          <w:sz w:val="24"/>
          <w:szCs w:val="24"/>
        </w:rPr>
        <w:lastRenderedPageBreak/>
        <w:t>ПОЯСНИТЕЛЬНАЯ ЗАПИСКА</w:t>
      </w:r>
    </w:p>
    <w:p w:rsidR="000F1206" w:rsidRPr="00833169" w:rsidRDefault="003A60A2" w:rsidP="00950DDD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33169">
        <w:rPr>
          <w:rFonts w:ascii="Times New Roman" w:hAnsi="Times New Roman" w:cs="Times New Roman"/>
          <w:sz w:val="24"/>
          <w:szCs w:val="24"/>
        </w:rPr>
        <w:t>Р</w:t>
      </w:r>
      <w:r w:rsidR="000F1206" w:rsidRPr="00833169">
        <w:rPr>
          <w:rFonts w:ascii="Times New Roman" w:hAnsi="Times New Roman" w:cs="Times New Roman"/>
          <w:sz w:val="24"/>
          <w:szCs w:val="24"/>
        </w:rPr>
        <w:t xml:space="preserve">абочая программа по биологии для 8 класса составлена в соответствии и на основе:  </w:t>
      </w:r>
    </w:p>
    <w:p w:rsidR="000F1206" w:rsidRPr="00833169" w:rsidRDefault="000F1206" w:rsidP="00950DDD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709"/>
        <w:rPr>
          <w:rFonts w:ascii="Times New Roman" w:hAnsi="Times New Roman" w:cs="Times New Roman"/>
          <w:sz w:val="24"/>
          <w:szCs w:val="24"/>
        </w:rPr>
      </w:pPr>
      <w:r w:rsidRPr="00833169">
        <w:rPr>
          <w:rFonts w:ascii="Times New Roman" w:hAnsi="Times New Roman" w:cs="Times New Roman"/>
          <w:sz w:val="24"/>
          <w:szCs w:val="24"/>
        </w:rPr>
        <w:t>Федеральным государственным образовательным стандартом основного общего</w:t>
      </w:r>
    </w:p>
    <w:p w:rsidR="000F1206" w:rsidRPr="00833169" w:rsidRDefault="000F1206" w:rsidP="00950DDD">
      <w:pPr>
        <w:autoSpaceDE w:val="0"/>
        <w:autoSpaceDN w:val="0"/>
        <w:adjustRightInd w:val="0"/>
        <w:spacing w:after="0" w:line="240" w:lineRule="auto"/>
        <w:ind w:firstLine="709"/>
        <w:contextualSpacing/>
        <w:rPr>
          <w:rFonts w:ascii="Times New Roman" w:hAnsi="Times New Roman" w:cs="Times New Roman"/>
          <w:sz w:val="24"/>
          <w:szCs w:val="24"/>
        </w:rPr>
      </w:pPr>
      <w:r w:rsidRPr="00833169">
        <w:rPr>
          <w:rFonts w:ascii="Times New Roman" w:hAnsi="Times New Roman" w:cs="Times New Roman"/>
          <w:sz w:val="24"/>
          <w:szCs w:val="24"/>
        </w:rPr>
        <w:t>образования, утвержденным приказом Министерства образования и науки Российской</w:t>
      </w:r>
    </w:p>
    <w:p w:rsidR="000F1206" w:rsidRPr="00833169" w:rsidRDefault="000F1206" w:rsidP="00950DDD">
      <w:pPr>
        <w:autoSpaceDE w:val="0"/>
        <w:autoSpaceDN w:val="0"/>
        <w:adjustRightInd w:val="0"/>
        <w:spacing w:after="0" w:line="240" w:lineRule="auto"/>
        <w:ind w:firstLine="709"/>
        <w:contextualSpacing/>
        <w:rPr>
          <w:rFonts w:ascii="Times New Roman" w:hAnsi="Times New Roman" w:cs="Times New Roman"/>
          <w:sz w:val="24"/>
          <w:szCs w:val="24"/>
        </w:rPr>
      </w:pPr>
      <w:r w:rsidRPr="00833169">
        <w:rPr>
          <w:rFonts w:ascii="Times New Roman" w:hAnsi="Times New Roman" w:cs="Times New Roman"/>
          <w:sz w:val="24"/>
          <w:szCs w:val="24"/>
        </w:rPr>
        <w:t>Федерации от 17.12.2010 № 1897 (с изменениями и дополнениями);</w:t>
      </w:r>
    </w:p>
    <w:p w:rsidR="000F1206" w:rsidRPr="00833169" w:rsidRDefault="000F1206" w:rsidP="00950DDD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709"/>
        <w:rPr>
          <w:rFonts w:ascii="Times New Roman" w:hAnsi="Times New Roman" w:cs="Times New Roman"/>
          <w:sz w:val="24"/>
          <w:szCs w:val="24"/>
        </w:rPr>
      </w:pPr>
      <w:r w:rsidRPr="00833169">
        <w:rPr>
          <w:rFonts w:ascii="Times New Roman" w:hAnsi="Times New Roman" w:cs="Times New Roman"/>
          <w:sz w:val="24"/>
          <w:szCs w:val="24"/>
        </w:rPr>
        <w:t xml:space="preserve">Основной образовательной программой основного среднего общего образования МКОУ </w:t>
      </w:r>
      <w:proofErr w:type="spellStart"/>
      <w:r w:rsidRPr="00833169">
        <w:rPr>
          <w:rFonts w:ascii="Times New Roman" w:hAnsi="Times New Roman" w:cs="Times New Roman"/>
          <w:sz w:val="24"/>
          <w:szCs w:val="24"/>
        </w:rPr>
        <w:t>Чилековской</w:t>
      </w:r>
      <w:proofErr w:type="spellEnd"/>
      <w:r w:rsidRPr="00833169">
        <w:rPr>
          <w:rFonts w:ascii="Times New Roman" w:hAnsi="Times New Roman" w:cs="Times New Roman"/>
          <w:sz w:val="24"/>
          <w:szCs w:val="24"/>
        </w:rPr>
        <w:t xml:space="preserve"> СШ;</w:t>
      </w:r>
    </w:p>
    <w:p w:rsidR="000F1206" w:rsidRPr="00833169" w:rsidRDefault="000F1206" w:rsidP="00950DDD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33169">
        <w:rPr>
          <w:rFonts w:ascii="Times New Roman" w:hAnsi="Times New Roman" w:cs="Times New Roman"/>
          <w:sz w:val="24"/>
          <w:szCs w:val="24"/>
        </w:rPr>
        <w:t xml:space="preserve">«Положения о рабочей программе педагога МКОУ </w:t>
      </w:r>
      <w:proofErr w:type="spellStart"/>
      <w:r w:rsidRPr="00833169">
        <w:rPr>
          <w:rFonts w:ascii="Times New Roman" w:hAnsi="Times New Roman" w:cs="Times New Roman"/>
          <w:sz w:val="24"/>
          <w:szCs w:val="24"/>
        </w:rPr>
        <w:t>Чилековской</w:t>
      </w:r>
      <w:proofErr w:type="spellEnd"/>
      <w:r w:rsidRPr="00833169">
        <w:rPr>
          <w:rFonts w:ascii="Times New Roman" w:hAnsi="Times New Roman" w:cs="Times New Roman"/>
          <w:sz w:val="24"/>
          <w:szCs w:val="24"/>
        </w:rPr>
        <w:t xml:space="preserve"> СШ»;</w:t>
      </w:r>
    </w:p>
    <w:p w:rsidR="000F1206" w:rsidRPr="00833169" w:rsidRDefault="000F1206" w:rsidP="00950DDD">
      <w:pPr>
        <w:pStyle w:val="Default"/>
        <w:numPr>
          <w:ilvl w:val="0"/>
          <w:numId w:val="5"/>
        </w:numPr>
        <w:spacing w:line="240" w:lineRule="auto"/>
        <w:ind w:left="0" w:firstLine="709"/>
        <w:jc w:val="both"/>
        <w:rPr>
          <w:color w:val="auto"/>
        </w:rPr>
      </w:pPr>
      <w:r w:rsidRPr="00833169">
        <w:rPr>
          <w:color w:val="auto"/>
        </w:rPr>
        <w:t>Авторской программы для общеобразовательных  учреждений: Захаров, В.Б. Биология. 5-9 классы: рабочая программа к линии УМК «Живой организм»: учебно-методическое пособие/ В.Б. Захаров, Н.И. Сонин. – М.: Дрофа, 2017. – 46 с.</w:t>
      </w:r>
    </w:p>
    <w:p w:rsidR="000F1206" w:rsidRPr="00833169" w:rsidRDefault="000F1206" w:rsidP="00950DDD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F1206" w:rsidRPr="00833169" w:rsidRDefault="000F1206" w:rsidP="00950DDD">
      <w:pPr>
        <w:tabs>
          <w:tab w:val="left" w:pos="8820"/>
        </w:tabs>
        <w:autoSpaceDE w:val="0"/>
        <w:autoSpaceDN w:val="0"/>
        <w:adjustRightInd w:val="0"/>
        <w:spacing w:line="206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  <w:r w:rsidRPr="00833169">
        <w:rPr>
          <w:rFonts w:ascii="Times New Roman" w:hAnsi="Times New Roman" w:cs="Times New Roman"/>
          <w:b/>
          <w:sz w:val="24"/>
          <w:szCs w:val="24"/>
        </w:rPr>
        <w:t>Рабочая программа ориентирована на УМК:</w:t>
      </w:r>
    </w:p>
    <w:p w:rsidR="00950DDD" w:rsidRPr="00833169" w:rsidRDefault="000F1206" w:rsidP="00950DDD">
      <w:pPr>
        <w:tabs>
          <w:tab w:val="left" w:pos="8820"/>
        </w:tabs>
        <w:autoSpaceDE w:val="0"/>
        <w:autoSpaceDN w:val="0"/>
        <w:adjustRightInd w:val="0"/>
        <w:spacing w:line="206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833169">
        <w:rPr>
          <w:rFonts w:ascii="Times New Roman" w:hAnsi="Times New Roman" w:cs="Times New Roman"/>
          <w:sz w:val="24"/>
          <w:szCs w:val="24"/>
        </w:rPr>
        <w:t>1.</w:t>
      </w:r>
      <w:r w:rsidR="00032557" w:rsidRPr="00833169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032557" w:rsidRPr="00833169">
        <w:rPr>
          <w:rFonts w:ascii="Times New Roman" w:hAnsi="Times New Roman" w:cs="Times New Roman"/>
          <w:sz w:val="24"/>
          <w:szCs w:val="24"/>
        </w:rPr>
        <w:t>Сонин</w:t>
      </w:r>
      <w:proofErr w:type="gramEnd"/>
      <w:r w:rsidR="00032557" w:rsidRPr="00833169">
        <w:rPr>
          <w:rFonts w:ascii="Times New Roman" w:hAnsi="Times New Roman" w:cs="Times New Roman"/>
          <w:sz w:val="24"/>
          <w:szCs w:val="24"/>
        </w:rPr>
        <w:t xml:space="preserve">, Н.И. Биология: Многообразие живых организмов: Животные. 8 </w:t>
      </w:r>
      <w:proofErr w:type="spellStart"/>
      <w:r w:rsidR="00032557" w:rsidRPr="00833169">
        <w:rPr>
          <w:rFonts w:ascii="Times New Roman" w:hAnsi="Times New Roman" w:cs="Times New Roman"/>
          <w:sz w:val="24"/>
          <w:szCs w:val="24"/>
        </w:rPr>
        <w:t>кл</w:t>
      </w:r>
      <w:proofErr w:type="spellEnd"/>
      <w:r w:rsidR="00032557" w:rsidRPr="00833169">
        <w:rPr>
          <w:rFonts w:ascii="Times New Roman" w:hAnsi="Times New Roman" w:cs="Times New Roman"/>
          <w:sz w:val="24"/>
          <w:szCs w:val="24"/>
        </w:rPr>
        <w:t>.: учебник/ Н.И Сонин, В.Б. Захаров. – 5-е изд., стереотип. – М.: Дрофа, 2016. - 222, [2]с.: ил.</w:t>
      </w:r>
    </w:p>
    <w:p w:rsidR="00866D6C" w:rsidRPr="00833169" w:rsidRDefault="00866D6C" w:rsidP="00866D6C">
      <w:pPr>
        <w:pStyle w:val="a5"/>
        <w:spacing w:before="0" w:beforeAutospacing="0" w:after="0" w:afterAutospacing="0"/>
        <w:ind w:firstLine="708"/>
        <w:jc w:val="both"/>
        <w:rPr>
          <w:b/>
        </w:rPr>
      </w:pPr>
      <w:r w:rsidRPr="00833169">
        <w:rPr>
          <w:b/>
        </w:rPr>
        <w:t>Цели и задачи курса:</w:t>
      </w:r>
    </w:p>
    <w:p w:rsidR="00866D6C" w:rsidRPr="00833169" w:rsidRDefault="00866D6C" w:rsidP="00866D6C">
      <w:pPr>
        <w:pStyle w:val="a5"/>
        <w:spacing w:before="0" w:beforeAutospacing="0" w:after="0" w:afterAutospacing="0"/>
        <w:ind w:firstLine="708"/>
        <w:jc w:val="both"/>
        <w:rPr>
          <w:b/>
        </w:rPr>
      </w:pPr>
    </w:p>
    <w:p w:rsidR="00866D6C" w:rsidRPr="00833169" w:rsidRDefault="00866D6C" w:rsidP="00866D6C">
      <w:pPr>
        <w:pStyle w:val="a5"/>
        <w:spacing w:before="0" w:beforeAutospacing="0" w:after="0" w:afterAutospacing="0"/>
        <w:ind w:firstLine="708"/>
        <w:jc w:val="both"/>
      </w:pPr>
      <w:proofErr w:type="gramStart"/>
      <w:r w:rsidRPr="00833169">
        <w:rPr>
          <w:b/>
        </w:rPr>
        <w:t>Целями</w:t>
      </w:r>
      <w:r w:rsidRPr="00833169">
        <w:t xml:space="preserve"> курса «Биология» на ступени основного общего образования на глобальном, </w:t>
      </w:r>
      <w:proofErr w:type="spellStart"/>
      <w:r w:rsidRPr="00833169">
        <w:t>метапредметном</w:t>
      </w:r>
      <w:proofErr w:type="spellEnd"/>
      <w:r w:rsidRPr="00833169">
        <w:t>, личностном и предметном уровнях являются:</w:t>
      </w:r>
      <w:proofErr w:type="gramEnd"/>
    </w:p>
    <w:p w:rsidR="00866D6C" w:rsidRPr="00833169" w:rsidRDefault="00866D6C" w:rsidP="00866D6C">
      <w:pPr>
        <w:pStyle w:val="a5"/>
        <w:numPr>
          <w:ilvl w:val="0"/>
          <w:numId w:val="6"/>
        </w:numPr>
        <w:spacing w:before="0" w:beforeAutospacing="0" w:after="0" w:afterAutospacing="0"/>
        <w:ind w:hanging="720"/>
        <w:jc w:val="both"/>
      </w:pPr>
      <w:r w:rsidRPr="00833169">
        <w:t xml:space="preserve">социализация обучаемых - вхождение в мир культуры и социальных отношений, </w:t>
      </w:r>
    </w:p>
    <w:p w:rsidR="00866D6C" w:rsidRPr="00833169" w:rsidRDefault="00866D6C" w:rsidP="00866D6C">
      <w:pPr>
        <w:pStyle w:val="a5"/>
        <w:spacing w:before="0" w:beforeAutospacing="0" w:after="0" w:afterAutospacing="0"/>
        <w:jc w:val="both"/>
      </w:pPr>
      <w:r w:rsidRPr="00833169">
        <w:t>обеспечивающее включение учащихся в ту или иную группу или общность как носителей ее норм, ценностей, ориентаций, осваиваемых в процессе знакомства с миром живой природы;</w:t>
      </w:r>
    </w:p>
    <w:p w:rsidR="00866D6C" w:rsidRPr="00833169" w:rsidRDefault="00866D6C" w:rsidP="00866D6C">
      <w:pPr>
        <w:pStyle w:val="a5"/>
        <w:numPr>
          <w:ilvl w:val="0"/>
          <w:numId w:val="6"/>
        </w:numPr>
        <w:spacing w:before="0" w:beforeAutospacing="0" w:after="0" w:afterAutospacing="0"/>
        <w:ind w:hanging="720"/>
        <w:jc w:val="both"/>
      </w:pPr>
      <w:r w:rsidRPr="00833169">
        <w:t xml:space="preserve">приобщение к познавательной культуре как системе </w:t>
      </w:r>
      <w:proofErr w:type="gramStart"/>
      <w:r w:rsidRPr="00833169">
        <w:t>познавательных</w:t>
      </w:r>
      <w:proofErr w:type="gramEnd"/>
      <w:r w:rsidRPr="00833169">
        <w:t xml:space="preserve"> (научных)</w:t>
      </w:r>
    </w:p>
    <w:p w:rsidR="00866D6C" w:rsidRPr="00833169" w:rsidRDefault="00866D6C" w:rsidP="00866D6C">
      <w:pPr>
        <w:pStyle w:val="a5"/>
        <w:spacing w:before="0" w:beforeAutospacing="0" w:after="0" w:afterAutospacing="0"/>
        <w:jc w:val="both"/>
      </w:pPr>
      <w:r w:rsidRPr="00833169">
        <w:t>ценностей, накопленных обществом в сфере биологической науки;</w:t>
      </w:r>
    </w:p>
    <w:p w:rsidR="00866D6C" w:rsidRPr="00833169" w:rsidRDefault="00866D6C" w:rsidP="00866D6C">
      <w:pPr>
        <w:pStyle w:val="a5"/>
        <w:numPr>
          <w:ilvl w:val="0"/>
          <w:numId w:val="6"/>
        </w:numPr>
        <w:spacing w:before="0" w:beforeAutospacing="0" w:after="0" w:afterAutospacing="0"/>
        <w:ind w:hanging="720"/>
        <w:jc w:val="both"/>
      </w:pPr>
      <w:r w:rsidRPr="00833169">
        <w:t xml:space="preserve">развитие познавательных мотивов обучающихся, направленных на получение </w:t>
      </w:r>
    </w:p>
    <w:p w:rsidR="00866D6C" w:rsidRPr="00833169" w:rsidRDefault="00866D6C" w:rsidP="00866D6C">
      <w:pPr>
        <w:pStyle w:val="a5"/>
        <w:spacing w:before="0" w:beforeAutospacing="0" w:after="0" w:afterAutospacing="0"/>
        <w:jc w:val="both"/>
      </w:pPr>
      <w:r w:rsidRPr="00833169">
        <w:t>знаний о живой природе; познавательных качеств личности, связанных с овладением методами изучения природы, формированием интеллектуальных и практических умений;</w:t>
      </w:r>
    </w:p>
    <w:p w:rsidR="00866D6C" w:rsidRPr="00833169" w:rsidRDefault="00866D6C" w:rsidP="00866D6C">
      <w:pPr>
        <w:pStyle w:val="a5"/>
        <w:numPr>
          <w:ilvl w:val="0"/>
          <w:numId w:val="6"/>
        </w:numPr>
        <w:spacing w:before="0" w:beforeAutospacing="0" w:after="0" w:afterAutospacing="0"/>
        <w:ind w:hanging="720"/>
        <w:jc w:val="both"/>
      </w:pPr>
      <w:r w:rsidRPr="00833169">
        <w:t xml:space="preserve">создание условий для овладения обучающимися ключевыми компетентностями: </w:t>
      </w:r>
    </w:p>
    <w:p w:rsidR="00866D6C" w:rsidRPr="00833169" w:rsidRDefault="00866D6C" w:rsidP="00866D6C">
      <w:pPr>
        <w:pStyle w:val="a5"/>
        <w:spacing w:before="0" w:beforeAutospacing="0" w:after="0" w:afterAutospacing="0"/>
        <w:jc w:val="both"/>
      </w:pPr>
      <w:r w:rsidRPr="00833169">
        <w:t>учебно-познавательной, информационной, ценностно-смысловой, коммуникативной.</w:t>
      </w:r>
    </w:p>
    <w:p w:rsidR="00866D6C" w:rsidRPr="00833169" w:rsidRDefault="00866D6C" w:rsidP="00866D6C">
      <w:pPr>
        <w:pStyle w:val="a5"/>
        <w:spacing w:before="0" w:beforeAutospacing="0" w:after="0" w:afterAutospacing="0"/>
        <w:ind w:firstLine="708"/>
        <w:jc w:val="both"/>
        <w:rPr>
          <w:b/>
        </w:rPr>
      </w:pPr>
      <w:r w:rsidRPr="00833169">
        <w:rPr>
          <w:b/>
        </w:rPr>
        <w:t>Задачи:</w:t>
      </w:r>
    </w:p>
    <w:p w:rsidR="00866D6C" w:rsidRPr="00833169" w:rsidRDefault="00866D6C" w:rsidP="00866D6C">
      <w:pPr>
        <w:pStyle w:val="a5"/>
        <w:spacing w:before="0" w:beforeAutospacing="0" w:after="0" w:afterAutospacing="0"/>
        <w:jc w:val="both"/>
      </w:pPr>
      <w:r w:rsidRPr="00833169">
        <w:t>Биология как учебная дисциплина обеспечивает:</w:t>
      </w:r>
    </w:p>
    <w:p w:rsidR="00866D6C" w:rsidRPr="00833169" w:rsidRDefault="00866D6C" w:rsidP="00866D6C">
      <w:pPr>
        <w:pStyle w:val="a5"/>
        <w:numPr>
          <w:ilvl w:val="0"/>
          <w:numId w:val="6"/>
        </w:numPr>
        <w:spacing w:before="0" w:beforeAutospacing="0" w:after="0" w:afterAutospacing="0"/>
        <w:ind w:hanging="720"/>
        <w:jc w:val="both"/>
      </w:pPr>
      <w:r w:rsidRPr="00833169">
        <w:t xml:space="preserve">формирование системы биологических знаний как компонента целостной научной </w:t>
      </w:r>
    </w:p>
    <w:p w:rsidR="00866D6C" w:rsidRPr="00833169" w:rsidRDefault="00866D6C" w:rsidP="00866D6C">
      <w:pPr>
        <w:pStyle w:val="a5"/>
        <w:spacing w:before="0" w:beforeAutospacing="0" w:after="0" w:afterAutospacing="0"/>
        <w:jc w:val="both"/>
      </w:pPr>
      <w:r w:rsidRPr="00833169">
        <w:t>картины мира;</w:t>
      </w:r>
    </w:p>
    <w:p w:rsidR="00866D6C" w:rsidRPr="00833169" w:rsidRDefault="00866D6C" w:rsidP="00866D6C">
      <w:pPr>
        <w:pStyle w:val="a5"/>
        <w:numPr>
          <w:ilvl w:val="0"/>
          <w:numId w:val="6"/>
        </w:numPr>
        <w:spacing w:before="0" w:beforeAutospacing="0" w:after="0" w:afterAutospacing="0"/>
        <w:ind w:hanging="720"/>
        <w:jc w:val="both"/>
      </w:pPr>
      <w:r w:rsidRPr="00833169">
        <w:t>овладение научным подходом к решению различных задач;</w:t>
      </w:r>
    </w:p>
    <w:p w:rsidR="00866D6C" w:rsidRPr="00833169" w:rsidRDefault="00866D6C" w:rsidP="00866D6C">
      <w:pPr>
        <w:pStyle w:val="a5"/>
        <w:numPr>
          <w:ilvl w:val="0"/>
          <w:numId w:val="6"/>
        </w:numPr>
        <w:spacing w:before="0" w:beforeAutospacing="0" w:after="0" w:afterAutospacing="0"/>
        <w:ind w:hanging="720"/>
        <w:jc w:val="both"/>
      </w:pPr>
      <w:r w:rsidRPr="00833169">
        <w:t xml:space="preserve">овладение умениями формулировать гипотезы, проводить эксперименты и </w:t>
      </w:r>
    </w:p>
    <w:p w:rsidR="00866D6C" w:rsidRPr="00833169" w:rsidRDefault="00866D6C" w:rsidP="00866D6C">
      <w:pPr>
        <w:pStyle w:val="a5"/>
        <w:spacing w:before="0" w:beforeAutospacing="0" w:after="0" w:afterAutospacing="0"/>
        <w:jc w:val="both"/>
      </w:pPr>
      <w:r w:rsidRPr="00833169">
        <w:t>оценивать полученные результаты;</w:t>
      </w:r>
    </w:p>
    <w:p w:rsidR="00866D6C" w:rsidRPr="00833169" w:rsidRDefault="00866D6C" w:rsidP="00866D6C">
      <w:pPr>
        <w:pStyle w:val="a5"/>
        <w:numPr>
          <w:ilvl w:val="0"/>
          <w:numId w:val="6"/>
        </w:numPr>
        <w:spacing w:before="0" w:beforeAutospacing="0" w:after="0" w:afterAutospacing="0"/>
        <w:ind w:hanging="720"/>
        <w:jc w:val="both"/>
      </w:pPr>
      <w:r w:rsidRPr="00833169">
        <w:t xml:space="preserve">овладение умением сопоставлять экспериментальные и теоретические знания </w:t>
      </w:r>
      <w:proofErr w:type="gramStart"/>
      <w:r w:rsidRPr="00833169">
        <w:t>с</w:t>
      </w:r>
      <w:proofErr w:type="gramEnd"/>
      <w:r w:rsidRPr="00833169">
        <w:t xml:space="preserve"> </w:t>
      </w:r>
    </w:p>
    <w:p w:rsidR="00866D6C" w:rsidRPr="00833169" w:rsidRDefault="00866D6C" w:rsidP="00866D6C">
      <w:pPr>
        <w:pStyle w:val="a5"/>
        <w:spacing w:before="0" w:beforeAutospacing="0" w:after="0" w:afterAutospacing="0"/>
        <w:jc w:val="both"/>
      </w:pPr>
      <w:r w:rsidRPr="00833169">
        <w:t>объективными реалиями жизни;</w:t>
      </w:r>
    </w:p>
    <w:p w:rsidR="00866D6C" w:rsidRPr="00833169" w:rsidRDefault="00866D6C" w:rsidP="00866D6C">
      <w:pPr>
        <w:pStyle w:val="a5"/>
        <w:numPr>
          <w:ilvl w:val="0"/>
          <w:numId w:val="6"/>
        </w:numPr>
        <w:spacing w:before="0" w:beforeAutospacing="0" w:after="0" w:afterAutospacing="0"/>
        <w:ind w:hanging="720"/>
        <w:jc w:val="both"/>
      </w:pPr>
      <w:r w:rsidRPr="00833169">
        <w:t xml:space="preserve">воспитание ответственного и бережного отношения к окружающей среде, </w:t>
      </w:r>
    </w:p>
    <w:p w:rsidR="00866D6C" w:rsidRPr="00833169" w:rsidRDefault="00866D6C" w:rsidP="00866D6C">
      <w:pPr>
        <w:pStyle w:val="a5"/>
        <w:spacing w:before="0" w:beforeAutospacing="0" w:after="0" w:afterAutospacing="0"/>
        <w:jc w:val="both"/>
      </w:pPr>
      <w:r w:rsidRPr="00833169">
        <w:t>осознание значимости концепции устойчивого развития;</w:t>
      </w:r>
    </w:p>
    <w:p w:rsidR="00866D6C" w:rsidRPr="00833169" w:rsidRDefault="00866D6C" w:rsidP="00866D6C">
      <w:pPr>
        <w:pStyle w:val="a5"/>
        <w:numPr>
          <w:ilvl w:val="0"/>
          <w:numId w:val="6"/>
        </w:numPr>
        <w:spacing w:before="0" w:beforeAutospacing="0" w:after="0" w:afterAutospacing="0"/>
        <w:ind w:hanging="720"/>
        <w:jc w:val="both"/>
      </w:pPr>
      <w:r w:rsidRPr="00833169">
        <w:t xml:space="preserve">формирование умений безопасного и эффективного использования лабораторного </w:t>
      </w:r>
    </w:p>
    <w:p w:rsidR="00866D6C" w:rsidRPr="00833169" w:rsidRDefault="00866D6C" w:rsidP="00866D6C">
      <w:pPr>
        <w:pStyle w:val="a5"/>
        <w:spacing w:before="0" w:beforeAutospacing="0" w:after="0" w:afterAutospacing="0"/>
        <w:jc w:val="both"/>
      </w:pPr>
      <w:r w:rsidRPr="00833169">
        <w:t xml:space="preserve">оборудования, проведения точных измерений и адекватной оценки полученных результатов, представления научно обоснованных аргументов своих действий путем применения </w:t>
      </w:r>
      <w:proofErr w:type="spellStart"/>
      <w:r w:rsidRPr="00833169">
        <w:t>межпредметного</w:t>
      </w:r>
      <w:proofErr w:type="spellEnd"/>
      <w:r w:rsidRPr="00833169">
        <w:t xml:space="preserve"> анализа учебных задач.</w:t>
      </w:r>
    </w:p>
    <w:p w:rsidR="00866D6C" w:rsidRPr="00833169" w:rsidRDefault="00866D6C" w:rsidP="00866D6C">
      <w:pPr>
        <w:pStyle w:val="a5"/>
        <w:spacing w:before="0" w:beforeAutospacing="0" w:after="0" w:afterAutospacing="0"/>
        <w:jc w:val="both"/>
      </w:pPr>
    </w:p>
    <w:p w:rsidR="00866D6C" w:rsidRPr="00833169" w:rsidRDefault="00866D6C" w:rsidP="00866D6C">
      <w:pPr>
        <w:pStyle w:val="a5"/>
        <w:spacing w:before="0" w:beforeAutospacing="0" w:after="0" w:afterAutospacing="0"/>
        <w:ind w:firstLine="708"/>
        <w:jc w:val="center"/>
        <w:rPr>
          <w:b/>
        </w:rPr>
      </w:pPr>
      <w:r w:rsidRPr="00833169">
        <w:rPr>
          <w:b/>
        </w:rPr>
        <w:lastRenderedPageBreak/>
        <w:t>Общая характеристика учебного предмета:</w:t>
      </w:r>
    </w:p>
    <w:p w:rsidR="00866D6C" w:rsidRPr="00833169" w:rsidRDefault="00866D6C" w:rsidP="00866D6C">
      <w:pPr>
        <w:pStyle w:val="a5"/>
        <w:spacing w:before="0" w:beforeAutospacing="0" w:after="0" w:afterAutospacing="0"/>
        <w:ind w:firstLine="708"/>
        <w:jc w:val="both"/>
      </w:pPr>
      <w:r w:rsidRPr="00833169">
        <w:rPr>
          <w:b/>
        </w:rPr>
        <w:t xml:space="preserve">Биология </w:t>
      </w:r>
      <w:r w:rsidRPr="00833169">
        <w:t xml:space="preserve">входит в число естественных наук, изучающих природу, а также пути познания человеком природы. Помимо мировоззренческого значения, адекватные представления о живой природе лежат в основе мероприятий по поддержанию здоровья человека, его безопасности и производственной деятельности в любой отрасли хозяйства. Поэтому главная цель российского образования заключается в повышении его качества и эффективности получения и практического использования знаний. Для решения этой важнейшей задачи был принят новый государственный образовательный стандарт общего образования. </w:t>
      </w:r>
    </w:p>
    <w:p w:rsidR="00866D6C" w:rsidRPr="00833169" w:rsidRDefault="00866D6C" w:rsidP="00866D6C">
      <w:pPr>
        <w:pStyle w:val="a5"/>
        <w:spacing w:before="0" w:beforeAutospacing="0" w:after="0" w:afterAutospacing="0"/>
        <w:ind w:firstLine="708"/>
        <w:jc w:val="both"/>
      </w:pPr>
      <w:r w:rsidRPr="00833169">
        <w:t>В настоящее время базовое биологическое образование в основной школе должно обеспечить выпускникам высокую биологическую, экологическую и природоохранительную грамотность, компетентность в обсуждении и решении целого круга вопросов, связанных с живой природой. Решить эту задачу можно на основе преемственного развития знаний в области основных биологических законов, теорий и идей, обеспечивающих фундамент для практической деятельности учащихся, формирования их научного мировоззрения.</w:t>
      </w:r>
    </w:p>
    <w:p w:rsidR="00866D6C" w:rsidRPr="00833169" w:rsidRDefault="00866D6C" w:rsidP="00866D6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866D6C" w:rsidRPr="00833169" w:rsidRDefault="00866D6C" w:rsidP="00866D6C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33169">
        <w:rPr>
          <w:rFonts w:ascii="Times New Roman" w:hAnsi="Times New Roman" w:cs="Times New Roman"/>
          <w:b/>
          <w:sz w:val="24"/>
          <w:szCs w:val="24"/>
        </w:rPr>
        <w:t>Описание места учебного предмета в учебном плане</w:t>
      </w:r>
    </w:p>
    <w:p w:rsidR="000F1206" w:rsidRDefault="000F1206" w:rsidP="00866D6C">
      <w:pPr>
        <w:pStyle w:val="a3"/>
        <w:spacing w:after="0" w:line="240" w:lineRule="auto"/>
        <w:ind w:left="0" w:firstLine="696"/>
        <w:jc w:val="both"/>
        <w:rPr>
          <w:rFonts w:ascii="Times New Roman" w:hAnsi="Times New Roman" w:cs="Times New Roman"/>
          <w:sz w:val="24"/>
          <w:szCs w:val="24"/>
        </w:rPr>
      </w:pPr>
      <w:r w:rsidRPr="00833169">
        <w:rPr>
          <w:rFonts w:ascii="Times New Roman" w:hAnsi="Times New Roman" w:cs="Times New Roman"/>
          <w:sz w:val="24"/>
          <w:szCs w:val="24"/>
        </w:rPr>
        <w:t xml:space="preserve">Согласно учебному плану школы на изучение  </w:t>
      </w:r>
      <w:r w:rsidR="00950DDD" w:rsidRPr="00833169">
        <w:rPr>
          <w:rFonts w:ascii="Times New Roman" w:hAnsi="Times New Roman" w:cs="Times New Roman"/>
          <w:sz w:val="24"/>
          <w:szCs w:val="24"/>
        </w:rPr>
        <w:t>биологии</w:t>
      </w:r>
      <w:r w:rsidRPr="00833169">
        <w:rPr>
          <w:rFonts w:ascii="Times New Roman" w:hAnsi="Times New Roman" w:cs="Times New Roman"/>
          <w:sz w:val="24"/>
          <w:szCs w:val="24"/>
        </w:rPr>
        <w:t xml:space="preserve"> в </w:t>
      </w:r>
      <w:r w:rsidR="00950DDD" w:rsidRPr="00833169">
        <w:rPr>
          <w:rFonts w:ascii="Times New Roman" w:hAnsi="Times New Roman" w:cs="Times New Roman"/>
          <w:sz w:val="24"/>
          <w:szCs w:val="24"/>
        </w:rPr>
        <w:t>8</w:t>
      </w:r>
      <w:r w:rsidRPr="00833169">
        <w:rPr>
          <w:rFonts w:ascii="Times New Roman" w:hAnsi="Times New Roman" w:cs="Times New Roman"/>
          <w:sz w:val="24"/>
          <w:szCs w:val="24"/>
        </w:rPr>
        <w:t xml:space="preserve">  классе отводится </w:t>
      </w:r>
      <w:r w:rsidR="00950DDD" w:rsidRPr="00833169">
        <w:rPr>
          <w:rFonts w:ascii="Times New Roman" w:hAnsi="Times New Roman" w:cs="Times New Roman"/>
          <w:sz w:val="24"/>
          <w:szCs w:val="24"/>
        </w:rPr>
        <w:t>34</w:t>
      </w:r>
      <w:r w:rsidRPr="00833169">
        <w:rPr>
          <w:rFonts w:ascii="Times New Roman" w:hAnsi="Times New Roman" w:cs="Times New Roman"/>
          <w:sz w:val="24"/>
          <w:szCs w:val="24"/>
        </w:rPr>
        <w:t xml:space="preserve"> час</w:t>
      </w:r>
      <w:r w:rsidR="00950DDD" w:rsidRPr="00833169">
        <w:rPr>
          <w:rFonts w:ascii="Times New Roman" w:hAnsi="Times New Roman" w:cs="Times New Roman"/>
          <w:sz w:val="24"/>
          <w:szCs w:val="24"/>
        </w:rPr>
        <w:t>а</w:t>
      </w:r>
      <w:r w:rsidRPr="00833169">
        <w:rPr>
          <w:rFonts w:ascii="Times New Roman" w:hAnsi="Times New Roman" w:cs="Times New Roman"/>
          <w:sz w:val="24"/>
          <w:szCs w:val="24"/>
        </w:rPr>
        <w:t xml:space="preserve"> в год из расчета: </w:t>
      </w:r>
      <w:r w:rsidR="00950DDD" w:rsidRPr="00833169">
        <w:rPr>
          <w:rFonts w:ascii="Times New Roman" w:hAnsi="Times New Roman" w:cs="Times New Roman"/>
          <w:sz w:val="24"/>
          <w:szCs w:val="24"/>
        </w:rPr>
        <w:t>1</w:t>
      </w:r>
      <w:r w:rsidRPr="00833169">
        <w:rPr>
          <w:rFonts w:ascii="Times New Roman" w:hAnsi="Times New Roman" w:cs="Times New Roman"/>
          <w:sz w:val="24"/>
          <w:szCs w:val="24"/>
        </w:rPr>
        <w:t xml:space="preserve"> час в неделю, в том числе  _</w:t>
      </w:r>
      <w:r w:rsidR="00066C85" w:rsidRPr="00833169">
        <w:rPr>
          <w:rFonts w:ascii="Times New Roman" w:hAnsi="Times New Roman" w:cs="Times New Roman"/>
          <w:sz w:val="24"/>
          <w:szCs w:val="24"/>
        </w:rPr>
        <w:t>3_ часа</w:t>
      </w:r>
      <w:r w:rsidRPr="00833169">
        <w:rPr>
          <w:rFonts w:ascii="Times New Roman" w:hAnsi="Times New Roman" w:cs="Times New Roman"/>
          <w:sz w:val="24"/>
          <w:szCs w:val="24"/>
        </w:rPr>
        <w:t xml:space="preserve"> на проведение контрольных работ</w:t>
      </w:r>
      <w:r w:rsidR="00066C85" w:rsidRPr="00833169">
        <w:rPr>
          <w:rFonts w:ascii="Times New Roman" w:hAnsi="Times New Roman" w:cs="Times New Roman"/>
          <w:sz w:val="24"/>
          <w:szCs w:val="24"/>
        </w:rPr>
        <w:t>.</w:t>
      </w:r>
      <w:r w:rsidRPr="0083316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149A5" w:rsidRPr="00EA561F" w:rsidRDefault="008149A5" w:rsidP="008149A5">
      <w:pPr>
        <w:pStyle w:val="a3"/>
        <w:spacing w:line="360" w:lineRule="auto"/>
        <w:ind w:left="0" w:firstLine="426"/>
        <w:jc w:val="both"/>
        <w:rPr>
          <w:rFonts w:ascii="Times New Roman" w:eastAsia="Calibri" w:hAnsi="Times New Roman" w:cs="Times New Roman"/>
          <w:sz w:val="24"/>
        </w:rPr>
      </w:pPr>
      <w:r w:rsidRPr="00EA561F">
        <w:rPr>
          <w:rFonts w:ascii="Times New Roman" w:hAnsi="Times New Roman" w:cs="Times New Roman"/>
          <w:sz w:val="24"/>
        </w:rPr>
        <w:t>В рабочей программе используются демонстрационный и лабораторный опыт с помощью оборудования и методического пособия «</w:t>
      </w:r>
      <w:r w:rsidRPr="00EA561F">
        <w:rPr>
          <w:rFonts w:ascii="Times New Roman" w:eastAsia="Calibri" w:hAnsi="Times New Roman" w:cs="Times New Roman"/>
          <w:sz w:val="24"/>
        </w:rPr>
        <w:t>Реализация образовательных программ естественнонаучной и технологической направленностей по химии с использованием оборудования центра «Точка роста»», с пометкой «*»  в календарно-тематическом планировании.</w:t>
      </w:r>
    </w:p>
    <w:p w:rsidR="000F1206" w:rsidRPr="00833169" w:rsidRDefault="000F1206" w:rsidP="000F1206">
      <w:pPr>
        <w:tabs>
          <w:tab w:val="left" w:pos="705"/>
        </w:tabs>
        <w:autoSpaceDE w:val="0"/>
        <w:autoSpaceDN w:val="0"/>
        <w:adjustRightInd w:val="0"/>
        <w:spacing w:before="100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833169">
        <w:rPr>
          <w:rFonts w:ascii="Times New Roman" w:hAnsi="Times New Roman" w:cs="Times New Roman"/>
          <w:b/>
          <w:sz w:val="24"/>
          <w:szCs w:val="24"/>
        </w:rPr>
        <w:t>Контроль знаний</w:t>
      </w:r>
    </w:p>
    <w:tbl>
      <w:tblPr>
        <w:tblStyle w:val="a4"/>
        <w:tblW w:w="0" w:type="auto"/>
        <w:tblInd w:w="108" w:type="dxa"/>
        <w:tblLook w:val="04A0" w:firstRow="1" w:lastRow="0" w:firstColumn="1" w:lastColumn="0" w:noHBand="0" w:noVBand="1"/>
      </w:tblPr>
      <w:tblGrid>
        <w:gridCol w:w="2761"/>
        <w:gridCol w:w="1394"/>
        <w:gridCol w:w="1395"/>
        <w:gridCol w:w="1395"/>
        <w:gridCol w:w="1395"/>
        <w:gridCol w:w="1122"/>
      </w:tblGrid>
      <w:tr w:rsidR="00833169" w:rsidRPr="00833169" w:rsidTr="00066C85"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1206" w:rsidRPr="00833169" w:rsidRDefault="000F1206" w:rsidP="003A60A2">
            <w:pPr>
              <w:tabs>
                <w:tab w:val="left" w:pos="705"/>
              </w:tabs>
              <w:autoSpaceDE w:val="0"/>
              <w:autoSpaceDN w:val="0"/>
              <w:adjustRightInd w:val="0"/>
              <w:spacing w:before="100"/>
              <w:jc w:val="center"/>
              <w:rPr>
                <w:b/>
                <w:sz w:val="24"/>
                <w:szCs w:val="24"/>
              </w:rPr>
            </w:pPr>
            <w:r w:rsidRPr="00833169">
              <w:rPr>
                <w:b/>
                <w:sz w:val="24"/>
                <w:szCs w:val="24"/>
              </w:rPr>
              <w:t>Формы контроля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1206" w:rsidRPr="00833169" w:rsidRDefault="000F1206" w:rsidP="003A60A2">
            <w:pPr>
              <w:tabs>
                <w:tab w:val="left" w:pos="705"/>
              </w:tabs>
              <w:autoSpaceDE w:val="0"/>
              <w:autoSpaceDN w:val="0"/>
              <w:adjustRightInd w:val="0"/>
              <w:spacing w:before="100"/>
              <w:jc w:val="center"/>
              <w:rPr>
                <w:b/>
                <w:sz w:val="24"/>
                <w:szCs w:val="24"/>
              </w:rPr>
            </w:pPr>
            <w:r w:rsidRPr="00833169">
              <w:rPr>
                <w:b/>
                <w:sz w:val="24"/>
                <w:szCs w:val="24"/>
              </w:rPr>
              <w:t>1 четверть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1206" w:rsidRPr="00833169" w:rsidRDefault="000F1206" w:rsidP="003A60A2">
            <w:pPr>
              <w:tabs>
                <w:tab w:val="left" w:pos="705"/>
              </w:tabs>
              <w:autoSpaceDE w:val="0"/>
              <w:autoSpaceDN w:val="0"/>
              <w:adjustRightInd w:val="0"/>
              <w:spacing w:before="100"/>
              <w:jc w:val="center"/>
              <w:rPr>
                <w:b/>
                <w:sz w:val="24"/>
                <w:szCs w:val="24"/>
              </w:rPr>
            </w:pPr>
            <w:r w:rsidRPr="00833169">
              <w:rPr>
                <w:b/>
                <w:sz w:val="24"/>
                <w:szCs w:val="24"/>
              </w:rPr>
              <w:t>2 четверть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1206" w:rsidRPr="00833169" w:rsidRDefault="000F1206" w:rsidP="003A60A2">
            <w:pPr>
              <w:tabs>
                <w:tab w:val="left" w:pos="705"/>
              </w:tabs>
              <w:autoSpaceDE w:val="0"/>
              <w:autoSpaceDN w:val="0"/>
              <w:adjustRightInd w:val="0"/>
              <w:spacing w:before="100"/>
              <w:jc w:val="center"/>
              <w:rPr>
                <w:b/>
                <w:sz w:val="24"/>
                <w:szCs w:val="24"/>
              </w:rPr>
            </w:pPr>
            <w:r w:rsidRPr="00833169">
              <w:rPr>
                <w:b/>
                <w:sz w:val="24"/>
                <w:szCs w:val="24"/>
              </w:rPr>
              <w:t>3 четверть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1206" w:rsidRPr="00833169" w:rsidRDefault="000F1206" w:rsidP="003A60A2">
            <w:pPr>
              <w:tabs>
                <w:tab w:val="left" w:pos="705"/>
              </w:tabs>
              <w:autoSpaceDE w:val="0"/>
              <w:autoSpaceDN w:val="0"/>
              <w:adjustRightInd w:val="0"/>
              <w:spacing w:before="100"/>
              <w:jc w:val="center"/>
              <w:rPr>
                <w:b/>
                <w:sz w:val="24"/>
                <w:szCs w:val="24"/>
              </w:rPr>
            </w:pPr>
            <w:r w:rsidRPr="00833169">
              <w:rPr>
                <w:b/>
                <w:sz w:val="24"/>
                <w:szCs w:val="24"/>
              </w:rPr>
              <w:t>4 четверть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1206" w:rsidRPr="00833169" w:rsidRDefault="000F1206" w:rsidP="003A60A2">
            <w:pPr>
              <w:tabs>
                <w:tab w:val="left" w:pos="705"/>
              </w:tabs>
              <w:autoSpaceDE w:val="0"/>
              <w:autoSpaceDN w:val="0"/>
              <w:adjustRightInd w:val="0"/>
              <w:spacing w:before="100"/>
              <w:jc w:val="center"/>
              <w:rPr>
                <w:b/>
                <w:sz w:val="24"/>
                <w:szCs w:val="24"/>
              </w:rPr>
            </w:pPr>
            <w:r w:rsidRPr="00833169">
              <w:rPr>
                <w:b/>
                <w:sz w:val="24"/>
                <w:szCs w:val="24"/>
              </w:rPr>
              <w:t>Год</w:t>
            </w:r>
          </w:p>
        </w:tc>
      </w:tr>
      <w:tr w:rsidR="00833169" w:rsidRPr="00833169" w:rsidTr="00066C85"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1206" w:rsidRPr="00833169" w:rsidRDefault="000F1206" w:rsidP="00066C85">
            <w:pPr>
              <w:tabs>
                <w:tab w:val="left" w:pos="705"/>
              </w:tabs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833169">
              <w:rPr>
                <w:sz w:val="24"/>
                <w:szCs w:val="24"/>
              </w:rPr>
              <w:t xml:space="preserve">Контрольные работы 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1206" w:rsidRPr="00833169" w:rsidRDefault="000F1206" w:rsidP="003A60A2">
            <w:pPr>
              <w:tabs>
                <w:tab w:val="left" w:pos="705"/>
              </w:tabs>
              <w:autoSpaceDE w:val="0"/>
              <w:autoSpaceDN w:val="0"/>
              <w:adjustRightInd w:val="0"/>
              <w:spacing w:before="100"/>
              <w:jc w:val="center"/>
              <w:rPr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1206" w:rsidRPr="00833169" w:rsidRDefault="000F1206" w:rsidP="003A60A2">
            <w:pPr>
              <w:tabs>
                <w:tab w:val="left" w:pos="705"/>
              </w:tabs>
              <w:autoSpaceDE w:val="0"/>
              <w:autoSpaceDN w:val="0"/>
              <w:adjustRightInd w:val="0"/>
              <w:spacing w:before="100"/>
              <w:jc w:val="center"/>
              <w:rPr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1206" w:rsidRPr="00833169" w:rsidRDefault="000F1206" w:rsidP="003A60A2">
            <w:pPr>
              <w:tabs>
                <w:tab w:val="left" w:pos="705"/>
              </w:tabs>
              <w:autoSpaceDE w:val="0"/>
              <w:autoSpaceDN w:val="0"/>
              <w:adjustRightInd w:val="0"/>
              <w:spacing w:before="100"/>
              <w:jc w:val="center"/>
              <w:rPr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1206" w:rsidRPr="00833169" w:rsidRDefault="000F1206" w:rsidP="003A60A2">
            <w:pPr>
              <w:tabs>
                <w:tab w:val="left" w:pos="705"/>
              </w:tabs>
              <w:autoSpaceDE w:val="0"/>
              <w:autoSpaceDN w:val="0"/>
              <w:adjustRightInd w:val="0"/>
              <w:spacing w:before="100"/>
              <w:jc w:val="center"/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1206" w:rsidRPr="00833169" w:rsidRDefault="0062590F" w:rsidP="003A60A2">
            <w:pPr>
              <w:tabs>
                <w:tab w:val="left" w:pos="705"/>
              </w:tabs>
              <w:autoSpaceDE w:val="0"/>
              <w:autoSpaceDN w:val="0"/>
              <w:adjustRightInd w:val="0"/>
              <w:spacing w:before="1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</w:tr>
    </w:tbl>
    <w:p w:rsidR="000739A9" w:rsidRPr="00833169" w:rsidRDefault="000739A9" w:rsidP="000739A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33169">
        <w:rPr>
          <w:rFonts w:ascii="Times New Roman" w:hAnsi="Times New Roman" w:cs="Times New Roman"/>
          <w:b/>
          <w:sz w:val="24"/>
          <w:szCs w:val="24"/>
        </w:rPr>
        <w:t xml:space="preserve">Личностные, </w:t>
      </w:r>
      <w:proofErr w:type="spellStart"/>
      <w:r w:rsidRPr="00833169">
        <w:rPr>
          <w:rFonts w:ascii="Times New Roman" w:hAnsi="Times New Roman" w:cs="Times New Roman"/>
          <w:b/>
          <w:sz w:val="24"/>
          <w:szCs w:val="24"/>
        </w:rPr>
        <w:t>метапредметные</w:t>
      </w:r>
      <w:proofErr w:type="spellEnd"/>
      <w:r w:rsidRPr="00833169">
        <w:rPr>
          <w:rFonts w:ascii="Times New Roman" w:hAnsi="Times New Roman" w:cs="Times New Roman"/>
          <w:b/>
          <w:sz w:val="24"/>
          <w:szCs w:val="24"/>
        </w:rPr>
        <w:t xml:space="preserve"> и предметные результаты освоения учебного предмета</w:t>
      </w:r>
    </w:p>
    <w:p w:rsidR="000739A9" w:rsidRPr="00833169" w:rsidRDefault="000739A9" w:rsidP="000739A9">
      <w:pPr>
        <w:spacing w:after="0" w:line="240" w:lineRule="auto"/>
        <w:ind w:left="709"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739A9" w:rsidRPr="00833169" w:rsidRDefault="000739A9" w:rsidP="000739A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833169">
        <w:rPr>
          <w:rFonts w:ascii="Times New Roman" w:hAnsi="Times New Roman" w:cs="Times New Roman"/>
          <w:b/>
          <w:sz w:val="24"/>
          <w:szCs w:val="24"/>
          <w:u w:val="single"/>
        </w:rPr>
        <w:t xml:space="preserve">Предметные результаты изучения курса «Биология: </w:t>
      </w:r>
      <w:r w:rsidRPr="00833169">
        <w:rPr>
          <w:rFonts w:ascii="Times New Roman" w:hAnsi="Times New Roman" w:cs="Times New Roman"/>
          <w:b/>
          <w:iCs/>
          <w:sz w:val="24"/>
          <w:szCs w:val="24"/>
          <w:u w:val="single"/>
        </w:rPr>
        <w:t>Многообразие живых организмов: Животные</w:t>
      </w:r>
      <w:r w:rsidRPr="00833169">
        <w:rPr>
          <w:rFonts w:ascii="Times New Roman" w:hAnsi="Times New Roman" w:cs="Times New Roman"/>
          <w:b/>
          <w:sz w:val="24"/>
          <w:szCs w:val="24"/>
          <w:u w:val="single"/>
        </w:rPr>
        <w:t>» (8 класс)</w:t>
      </w:r>
      <w:r w:rsidRPr="00833169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833169">
        <w:rPr>
          <w:rFonts w:ascii="Times New Roman" w:hAnsi="Times New Roman" w:cs="Times New Roman"/>
          <w:b/>
          <w:sz w:val="24"/>
          <w:szCs w:val="24"/>
          <w:u w:val="single"/>
        </w:rPr>
        <w:t>включают в себя:</w:t>
      </w:r>
    </w:p>
    <w:p w:rsidR="000739A9" w:rsidRPr="00833169" w:rsidRDefault="000739A9" w:rsidP="000739A9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hanging="1080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833169">
        <w:rPr>
          <w:rFonts w:ascii="Times New Roman" w:eastAsia="TimesNewRomanPSMT" w:hAnsi="Times New Roman" w:cs="Times New Roman"/>
          <w:iCs/>
          <w:sz w:val="24"/>
          <w:szCs w:val="24"/>
        </w:rPr>
        <w:t xml:space="preserve">понимать </w:t>
      </w:r>
      <w:r w:rsidRPr="00833169">
        <w:rPr>
          <w:rFonts w:ascii="Times New Roman" w:eastAsia="TimesNewRomanPSMT" w:hAnsi="Times New Roman" w:cs="Times New Roman"/>
          <w:sz w:val="24"/>
          <w:szCs w:val="24"/>
        </w:rPr>
        <w:t>смысл биологических терминов;</w:t>
      </w:r>
    </w:p>
    <w:p w:rsidR="000739A9" w:rsidRPr="00833169" w:rsidRDefault="000739A9" w:rsidP="000739A9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hanging="1080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833169">
        <w:rPr>
          <w:rFonts w:ascii="Times New Roman" w:eastAsia="TimesNewRomanPSMT" w:hAnsi="Times New Roman" w:cs="Times New Roman"/>
          <w:iCs/>
          <w:sz w:val="24"/>
          <w:szCs w:val="24"/>
        </w:rPr>
        <w:t xml:space="preserve">характеризовать </w:t>
      </w:r>
      <w:r w:rsidRPr="00833169">
        <w:rPr>
          <w:rFonts w:ascii="Times New Roman" w:eastAsia="TimesNewRomanPSMT" w:hAnsi="Times New Roman" w:cs="Times New Roman"/>
          <w:sz w:val="24"/>
          <w:szCs w:val="24"/>
        </w:rPr>
        <w:t xml:space="preserve">методы биологической науки (наблюдение, эксперимент, измерение) и </w:t>
      </w:r>
    </w:p>
    <w:p w:rsidR="000739A9" w:rsidRPr="00833169" w:rsidRDefault="000739A9" w:rsidP="000739A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833169">
        <w:rPr>
          <w:rFonts w:ascii="Times New Roman" w:eastAsia="TimesNewRomanPSMT" w:hAnsi="Times New Roman" w:cs="Times New Roman"/>
          <w:sz w:val="24"/>
          <w:szCs w:val="24"/>
        </w:rPr>
        <w:t>оценивать их роль в познании живой природы;</w:t>
      </w:r>
    </w:p>
    <w:p w:rsidR="000739A9" w:rsidRPr="00833169" w:rsidRDefault="000739A9" w:rsidP="000739A9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hanging="1080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833169">
        <w:rPr>
          <w:rFonts w:ascii="Times New Roman" w:eastAsia="TimesNewRomanPSMT" w:hAnsi="Times New Roman" w:cs="Times New Roman"/>
          <w:iCs/>
          <w:sz w:val="24"/>
          <w:szCs w:val="24"/>
        </w:rPr>
        <w:t xml:space="preserve">осуществлять </w:t>
      </w:r>
      <w:r w:rsidRPr="00833169">
        <w:rPr>
          <w:rFonts w:ascii="Times New Roman" w:eastAsia="TimesNewRomanPSMT" w:hAnsi="Times New Roman" w:cs="Times New Roman"/>
          <w:sz w:val="24"/>
          <w:szCs w:val="24"/>
        </w:rPr>
        <w:t>элементарные биологические исследования;</w:t>
      </w:r>
    </w:p>
    <w:p w:rsidR="000739A9" w:rsidRPr="00833169" w:rsidRDefault="000739A9" w:rsidP="000739A9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hanging="1080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833169">
        <w:rPr>
          <w:rFonts w:ascii="Times New Roman" w:eastAsia="TimesNewRomanPSMT" w:hAnsi="Times New Roman" w:cs="Times New Roman"/>
          <w:iCs/>
          <w:sz w:val="24"/>
          <w:szCs w:val="24"/>
        </w:rPr>
        <w:t xml:space="preserve">проводить </w:t>
      </w:r>
      <w:r w:rsidRPr="00833169">
        <w:rPr>
          <w:rFonts w:ascii="Times New Roman" w:eastAsia="TimesNewRomanPSMT" w:hAnsi="Times New Roman" w:cs="Times New Roman"/>
          <w:sz w:val="24"/>
          <w:szCs w:val="24"/>
        </w:rPr>
        <w:t>биологические опыты и эксперименты и объяснять их результаты;</w:t>
      </w:r>
    </w:p>
    <w:p w:rsidR="000739A9" w:rsidRPr="00833169" w:rsidRDefault="000739A9" w:rsidP="000739A9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hanging="1080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833169">
        <w:rPr>
          <w:rFonts w:ascii="Times New Roman" w:eastAsia="TimesNewRomanPSMT" w:hAnsi="Times New Roman" w:cs="Times New Roman"/>
          <w:iCs/>
          <w:sz w:val="24"/>
          <w:szCs w:val="24"/>
        </w:rPr>
        <w:t>пользоваться</w:t>
      </w:r>
      <w:r w:rsidRPr="00833169">
        <w:rPr>
          <w:rFonts w:ascii="Times New Roman" w:eastAsia="TimesNewRomanPSMT" w:hAnsi="Times New Roman" w:cs="Times New Roman"/>
          <w:sz w:val="24"/>
          <w:szCs w:val="24"/>
        </w:rPr>
        <w:t xml:space="preserve"> увеличительными приборами и иметь элементарные навыки приготовления и </w:t>
      </w:r>
    </w:p>
    <w:p w:rsidR="000739A9" w:rsidRPr="00833169" w:rsidRDefault="000739A9" w:rsidP="000739A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833169">
        <w:rPr>
          <w:rFonts w:ascii="Times New Roman" w:eastAsia="TimesNewRomanPSMT" w:hAnsi="Times New Roman" w:cs="Times New Roman"/>
          <w:iCs/>
          <w:sz w:val="24"/>
          <w:szCs w:val="24"/>
        </w:rPr>
        <w:t xml:space="preserve">перечислять </w:t>
      </w:r>
      <w:r w:rsidRPr="00833169">
        <w:rPr>
          <w:rFonts w:ascii="Times New Roman" w:eastAsia="TimesNewRomanPSMT" w:hAnsi="Times New Roman" w:cs="Times New Roman"/>
          <w:sz w:val="24"/>
          <w:szCs w:val="24"/>
        </w:rPr>
        <w:t xml:space="preserve">свойства живого; </w:t>
      </w:r>
    </w:p>
    <w:p w:rsidR="000739A9" w:rsidRPr="00833169" w:rsidRDefault="000739A9" w:rsidP="000739A9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hanging="1080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833169">
        <w:rPr>
          <w:rFonts w:ascii="Times New Roman" w:eastAsia="TimesNewRomanPSMT" w:hAnsi="Times New Roman" w:cs="Times New Roman"/>
          <w:iCs/>
          <w:sz w:val="24"/>
          <w:szCs w:val="24"/>
        </w:rPr>
        <w:t xml:space="preserve">выделять </w:t>
      </w:r>
      <w:r w:rsidRPr="00833169">
        <w:rPr>
          <w:rFonts w:ascii="Times New Roman" w:eastAsia="TimesNewRomanPSMT" w:hAnsi="Times New Roman" w:cs="Times New Roman"/>
          <w:sz w:val="24"/>
          <w:szCs w:val="24"/>
        </w:rPr>
        <w:t xml:space="preserve">существенные признаки клеток и организмов растений, животных, грибов и </w:t>
      </w:r>
    </w:p>
    <w:p w:rsidR="000739A9" w:rsidRPr="00833169" w:rsidRDefault="000739A9" w:rsidP="000739A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833169">
        <w:rPr>
          <w:rFonts w:ascii="Times New Roman" w:eastAsia="TimesNewRomanPSMT" w:hAnsi="Times New Roman" w:cs="Times New Roman"/>
          <w:sz w:val="24"/>
          <w:szCs w:val="24"/>
        </w:rPr>
        <w:t>бактерий;</w:t>
      </w:r>
    </w:p>
    <w:p w:rsidR="000739A9" w:rsidRPr="00833169" w:rsidRDefault="000739A9" w:rsidP="000739A9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hanging="1080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833169">
        <w:rPr>
          <w:rFonts w:ascii="Times New Roman" w:eastAsia="TimesNewRomanPSMT" w:hAnsi="Times New Roman" w:cs="Times New Roman"/>
          <w:iCs/>
          <w:sz w:val="24"/>
          <w:szCs w:val="24"/>
        </w:rPr>
        <w:lastRenderedPageBreak/>
        <w:t xml:space="preserve">описывать </w:t>
      </w:r>
      <w:r w:rsidRPr="00833169">
        <w:rPr>
          <w:rFonts w:ascii="Times New Roman" w:eastAsia="TimesNewRomanPSMT" w:hAnsi="Times New Roman" w:cs="Times New Roman"/>
          <w:sz w:val="24"/>
          <w:szCs w:val="24"/>
        </w:rPr>
        <w:t xml:space="preserve">процессы: обмен веществ и превращение энергии, раздражимость, рост, </w:t>
      </w:r>
    </w:p>
    <w:p w:rsidR="000739A9" w:rsidRPr="00833169" w:rsidRDefault="000739A9" w:rsidP="000739A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833169">
        <w:rPr>
          <w:rFonts w:ascii="Times New Roman" w:eastAsia="TimesNewRomanPSMT" w:hAnsi="Times New Roman" w:cs="Times New Roman"/>
          <w:sz w:val="24"/>
          <w:szCs w:val="24"/>
        </w:rPr>
        <w:t>развитие, размножение;</w:t>
      </w:r>
    </w:p>
    <w:p w:rsidR="000739A9" w:rsidRPr="00833169" w:rsidRDefault="000739A9" w:rsidP="000739A9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hanging="1080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833169">
        <w:rPr>
          <w:rFonts w:ascii="Times New Roman" w:eastAsia="TimesNewRomanPSMT" w:hAnsi="Times New Roman" w:cs="Times New Roman"/>
          <w:iCs/>
          <w:sz w:val="24"/>
          <w:szCs w:val="24"/>
        </w:rPr>
        <w:t xml:space="preserve">различать </w:t>
      </w:r>
      <w:r w:rsidRPr="00833169">
        <w:rPr>
          <w:rFonts w:ascii="Times New Roman" w:eastAsia="TimesNewRomanPSMT" w:hAnsi="Times New Roman" w:cs="Times New Roman"/>
          <w:sz w:val="24"/>
          <w:szCs w:val="24"/>
        </w:rPr>
        <w:t xml:space="preserve">на рисунках, таблицах и натуральных объектах основные группы живых </w:t>
      </w:r>
    </w:p>
    <w:p w:rsidR="000739A9" w:rsidRPr="00833169" w:rsidRDefault="000739A9" w:rsidP="000739A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proofErr w:type="gramStart"/>
      <w:r w:rsidRPr="00833169">
        <w:rPr>
          <w:rFonts w:ascii="Times New Roman" w:eastAsia="TimesNewRomanPSMT" w:hAnsi="Times New Roman" w:cs="Times New Roman"/>
          <w:sz w:val="24"/>
          <w:szCs w:val="24"/>
        </w:rPr>
        <w:t>организмов (бактерии, растения, животные, грибы), а также основные группы растений (водоросли, мхи, хвощи, плауны, папоротники, голосеменные и покрытосеменные);</w:t>
      </w:r>
      <w:proofErr w:type="gramEnd"/>
    </w:p>
    <w:p w:rsidR="000739A9" w:rsidRPr="00833169" w:rsidRDefault="000739A9" w:rsidP="000739A9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hanging="1080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833169">
        <w:rPr>
          <w:rFonts w:ascii="Times New Roman" w:eastAsia="TimesNewRomanPSMT" w:hAnsi="Times New Roman" w:cs="Times New Roman"/>
          <w:iCs/>
          <w:sz w:val="24"/>
          <w:szCs w:val="24"/>
        </w:rPr>
        <w:t xml:space="preserve">сравнивать </w:t>
      </w:r>
      <w:r w:rsidRPr="00833169">
        <w:rPr>
          <w:rFonts w:ascii="Times New Roman" w:eastAsia="TimesNewRomanPSMT" w:hAnsi="Times New Roman" w:cs="Times New Roman"/>
          <w:sz w:val="24"/>
          <w:szCs w:val="24"/>
        </w:rPr>
        <w:t xml:space="preserve">биологические объекты и процессы, </w:t>
      </w:r>
      <w:r w:rsidRPr="00833169">
        <w:rPr>
          <w:rFonts w:ascii="Times New Roman" w:eastAsia="TimesNewRomanPSMT" w:hAnsi="Times New Roman" w:cs="Times New Roman"/>
          <w:iCs/>
          <w:sz w:val="24"/>
          <w:szCs w:val="24"/>
        </w:rPr>
        <w:t xml:space="preserve">делать выводы </w:t>
      </w:r>
      <w:r w:rsidRPr="00833169">
        <w:rPr>
          <w:rFonts w:ascii="Times New Roman" w:eastAsia="TimesNewRomanPSMT" w:hAnsi="Times New Roman" w:cs="Times New Roman"/>
          <w:sz w:val="24"/>
          <w:szCs w:val="24"/>
        </w:rPr>
        <w:t xml:space="preserve">и умозаключения на основе </w:t>
      </w:r>
    </w:p>
    <w:p w:rsidR="000739A9" w:rsidRPr="00833169" w:rsidRDefault="000739A9" w:rsidP="000739A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833169">
        <w:rPr>
          <w:rFonts w:ascii="Times New Roman" w:eastAsia="TimesNewRomanPSMT" w:hAnsi="Times New Roman" w:cs="Times New Roman"/>
          <w:sz w:val="24"/>
          <w:szCs w:val="24"/>
        </w:rPr>
        <w:t>сравнения;</w:t>
      </w:r>
    </w:p>
    <w:p w:rsidR="000739A9" w:rsidRPr="00833169" w:rsidRDefault="000739A9" w:rsidP="000739A9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hanging="1080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833169">
        <w:rPr>
          <w:rFonts w:ascii="Times New Roman" w:eastAsia="TimesNewRomanPSMT" w:hAnsi="Times New Roman" w:cs="Times New Roman"/>
          <w:iCs/>
          <w:sz w:val="24"/>
          <w:szCs w:val="24"/>
        </w:rPr>
        <w:t xml:space="preserve">характеризовать </w:t>
      </w:r>
      <w:r w:rsidRPr="00833169">
        <w:rPr>
          <w:rFonts w:ascii="Times New Roman" w:eastAsia="TimesNewRomanPSMT" w:hAnsi="Times New Roman" w:cs="Times New Roman"/>
          <w:sz w:val="24"/>
          <w:szCs w:val="24"/>
        </w:rPr>
        <w:t xml:space="preserve">особенности строения и жизнедеятельности изученных групп живых </w:t>
      </w:r>
    </w:p>
    <w:p w:rsidR="000739A9" w:rsidRPr="00833169" w:rsidRDefault="000739A9" w:rsidP="000739A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833169">
        <w:rPr>
          <w:rFonts w:ascii="Times New Roman" w:eastAsia="TimesNewRomanPSMT" w:hAnsi="Times New Roman" w:cs="Times New Roman"/>
          <w:sz w:val="24"/>
          <w:szCs w:val="24"/>
        </w:rPr>
        <w:t>организмов;</w:t>
      </w:r>
    </w:p>
    <w:p w:rsidR="000739A9" w:rsidRPr="00833169" w:rsidRDefault="000739A9" w:rsidP="000739A9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hanging="1080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833169">
        <w:rPr>
          <w:rFonts w:ascii="Times New Roman" w:eastAsia="TimesNewRomanPSMT" w:hAnsi="Times New Roman" w:cs="Times New Roman"/>
          <w:iCs/>
          <w:sz w:val="24"/>
          <w:szCs w:val="24"/>
        </w:rPr>
        <w:t xml:space="preserve">определять </w:t>
      </w:r>
      <w:r w:rsidRPr="00833169">
        <w:rPr>
          <w:rFonts w:ascii="Times New Roman" w:eastAsia="TimesNewRomanPSMT" w:hAnsi="Times New Roman" w:cs="Times New Roman"/>
          <w:sz w:val="24"/>
          <w:szCs w:val="24"/>
        </w:rPr>
        <w:t>роль в природе различных групп организмов;</w:t>
      </w:r>
    </w:p>
    <w:p w:rsidR="000739A9" w:rsidRPr="00833169" w:rsidRDefault="000739A9" w:rsidP="000739A9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hanging="1080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833169">
        <w:rPr>
          <w:rFonts w:ascii="Times New Roman" w:eastAsia="TimesNewRomanPSMT" w:hAnsi="Times New Roman" w:cs="Times New Roman"/>
          <w:iCs/>
          <w:sz w:val="24"/>
          <w:szCs w:val="24"/>
        </w:rPr>
        <w:t xml:space="preserve">объяснять </w:t>
      </w:r>
      <w:r w:rsidRPr="00833169">
        <w:rPr>
          <w:rFonts w:ascii="Times New Roman" w:eastAsia="TimesNewRomanPSMT" w:hAnsi="Times New Roman" w:cs="Times New Roman"/>
          <w:sz w:val="24"/>
          <w:szCs w:val="24"/>
        </w:rPr>
        <w:t>роль живых организмов в круговороте веществ в биосфере;</w:t>
      </w:r>
    </w:p>
    <w:p w:rsidR="000739A9" w:rsidRPr="00833169" w:rsidRDefault="000739A9" w:rsidP="000739A9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hanging="1080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833169">
        <w:rPr>
          <w:rFonts w:ascii="Times New Roman" w:eastAsia="TimesNewRomanPSMT" w:hAnsi="Times New Roman" w:cs="Times New Roman"/>
          <w:iCs/>
          <w:sz w:val="24"/>
          <w:szCs w:val="24"/>
        </w:rPr>
        <w:t xml:space="preserve">составлять </w:t>
      </w:r>
      <w:r w:rsidRPr="00833169">
        <w:rPr>
          <w:rFonts w:ascii="Times New Roman" w:eastAsia="TimesNewRomanPSMT" w:hAnsi="Times New Roman" w:cs="Times New Roman"/>
          <w:sz w:val="24"/>
          <w:szCs w:val="24"/>
        </w:rPr>
        <w:t>элементарные пищевые цепи;</w:t>
      </w:r>
    </w:p>
    <w:p w:rsidR="000739A9" w:rsidRPr="00833169" w:rsidRDefault="000739A9" w:rsidP="000739A9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hanging="1080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833169">
        <w:rPr>
          <w:rFonts w:ascii="Times New Roman" w:eastAsia="TimesNewRomanPSMT" w:hAnsi="Times New Roman" w:cs="Times New Roman"/>
          <w:iCs/>
          <w:sz w:val="24"/>
          <w:szCs w:val="24"/>
        </w:rPr>
        <w:t xml:space="preserve">приводить примеры </w:t>
      </w:r>
      <w:r w:rsidRPr="00833169">
        <w:rPr>
          <w:rFonts w:ascii="Times New Roman" w:eastAsia="TimesNewRomanPSMT" w:hAnsi="Times New Roman" w:cs="Times New Roman"/>
          <w:sz w:val="24"/>
          <w:szCs w:val="24"/>
        </w:rPr>
        <w:t>приспособлений организмов к среде обитания и объяснять их значение;</w:t>
      </w:r>
    </w:p>
    <w:p w:rsidR="000739A9" w:rsidRPr="00833169" w:rsidRDefault="000739A9" w:rsidP="000739A9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hanging="10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3169">
        <w:rPr>
          <w:rFonts w:ascii="Times New Roman" w:eastAsia="TimesNewRomanPSMT" w:hAnsi="Times New Roman" w:cs="Times New Roman"/>
          <w:iCs/>
          <w:sz w:val="24"/>
          <w:szCs w:val="24"/>
        </w:rPr>
        <w:t xml:space="preserve">находить </w:t>
      </w:r>
      <w:r w:rsidRPr="00833169">
        <w:rPr>
          <w:rFonts w:ascii="Times New Roman" w:eastAsia="TimesNewRomanPSMT" w:hAnsi="Times New Roman" w:cs="Times New Roman"/>
          <w:sz w:val="24"/>
          <w:szCs w:val="24"/>
        </w:rPr>
        <w:t xml:space="preserve">черты, свидетельствующие об усложнении и упрощении строения живых </w:t>
      </w:r>
    </w:p>
    <w:p w:rsidR="000739A9" w:rsidRPr="00833169" w:rsidRDefault="000739A9" w:rsidP="000739A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3169">
        <w:rPr>
          <w:rFonts w:ascii="Times New Roman" w:eastAsia="TimesNewRomanPSMT" w:hAnsi="Times New Roman" w:cs="Times New Roman"/>
          <w:sz w:val="24"/>
          <w:szCs w:val="24"/>
        </w:rPr>
        <w:t>организмов по сравнению с предками, и давать им объяснение;</w:t>
      </w:r>
    </w:p>
    <w:p w:rsidR="000739A9" w:rsidRPr="00833169" w:rsidRDefault="000739A9" w:rsidP="000739A9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hanging="10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3169">
        <w:rPr>
          <w:rFonts w:ascii="Times New Roman" w:eastAsia="TimesNewRomanPSMT" w:hAnsi="Times New Roman" w:cs="Times New Roman"/>
          <w:iCs/>
          <w:sz w:val="24"/>
          <w:szCs w:val="24"/>
        </w:rPr>
        <w:t xml:space="preserve">объяснять </w:t>
      </w:r>
      <w:r w:rsidRPr="00833169">
        <w:rPr>
          <w:rFonts w:ascii="Times New Roman" w:eastAsia="TimesNewRomanPSMT" w:hAnsi="Times New Roman" w:cs="Times New Roman"/>
          <w:sz w:val="24"/>
          <w:szCs w:val="24"/>
        </w:rPr>
        <w:t>значение живых организмов в жизни и хозяйственной деятельности человека;</w:t>
      </w:r>
    </w:p>
    <w:p w:rsidR="000739A9" w:rsidRPr="00833169" w:rsidRDefault="000739A9" w:rsidP="000739A9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hanging="10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3169">
        <w:rPr>
          <w:rFonts w:ascii="Times New Roman" w:eastAsia="TimesNewRomanPSMT" w:hAnsi="Times New Roman" w:cs="Times New Roman"/>
          <w:iCs/>
          <w:sz w:val="24"/>
          <w:szCs w:val="24"/>
          <w:lang w:eastAsia="ru-RU"/>
        </w:rPr>
        <w:t xml:space="preserve">различать </w:t>
      </w:r>
      <w:r w:rsidRPr="00833169">
        <w:rPr>
          <w:rFonts w:ascii="Times New Roman" w:eastAsia="TimesNewRomanPSMT" w:hAnsi="Times New Roman" w:cs="Times New Roman"/>
          <w:sz w:val="24"/>
          <w:szCs w:val="24"/>
          <w:lang w:eastAsia="ru-RU"/>
        </w:rPr>
        <w:t>съедобные и ядовитые грибы, опасные для человека растения и животных;</w:t>
      </w:r>
    </w:p>
    <w:p w:rsidR="000739A9" w:rsidRPr="00833169" w:rsidRDefault="000739A9" w:rsidP="000739A9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hanging="10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3169">
        <w:rPr>
          <w:rFonts w:ascii="Times New Roman" w:eastAsia="TimesNewRomanPSMT" w:hAnsi="Times New Roman" w:cs="Times New Roman"/>
          <w:iCs/>
          <w:sz w:val="24"/>
          <w:szCs w:val="24"/>
          <w:lang w:eastAsia="ru-RU"/>
        </w:rPr>
        <w:t xml:space="preserve">описывать </w:t>
      </w:r>
      <w:r w:rsidRPr="00833169">
        <w:rPr>
          <w:rFonts w:ascii="Times New Roman" w:eastAsia="TimesNewRomanPSMT" w:hAnsi="Times New Roman" w:cs="Times New Roman"/>
          <w:sz w:val="24"/>
          <w:szCs w:val="24"/>
          <w:lang w:eastAsia="ru-RU"/>
        </w:rPr>
        <w:t>порядок оказания первой доврачебной помощи пострадавшим;</w:t>
      </w:r>
    </w:p>
    <w:p w:rsidR="000739A9" w:rsidRPr="00833169" w:rsidRDefault="000739A9" w:rsidP="000739A9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hanging="10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3169">
        <w:rPr>
          <w:rFonts w:ascii="Times New Roman" w:eastAsia="TimesNewRomanPSMT" w:hAnsi="Times New Roman" w:cs="Times New Roman"/>
          <w:iCs/>
          <w:sz w:val="24"/>
          <w:szCs w:val="24"/>
          <w:lang w:eastAsia="ru-RU"/>
        </w:rPr>
        <w:t xml:space="preserve">формулировать </w:t>
      </w:r>
      <w:r w:rsidRPr="00833169">
        <w:rPr>
          <w:rFonts w:ascii="Times New Roman" w:eastAsia="TimesNewRomanPSMT" w:hAnsi="Times New Roman" w:cs="Times New Roman"/>
          <w:sz w:val="24"/>
          <w:szCs w:val="24"/>
          <w:lang w:eastAsia="ru-RU"/>
        </w:rPr>
        <w:t xml:space="preserve">правила техники безопасности в кабинете биологии при выполнении </w:t>
      </w:r>
    </w:p>
    <w:p w:rsidR="000739A9" w:rsidRPr="00833169" w:rsidRDefault="000739A9" w:rsidP="000739A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3169">
        <w:rPr>
          <w:rFonts w:ascii="Times New Roman" w:eastAsia="TimesNewRomanPSMT" w:hAnsi="Times New Roman" w:cs="Times New Roman"/>
          <w:sz w:val="24"/>
          <w:szCs w:val="24"/>
          <w:lang w:eastAsia="ru-RU"/>
        </w:rPr>
        <w:t>лабораторных работ;</w:t>
      </w:r>
    </w:p>
    <w:p w:rsidR="000739A9" w:rsidRPr="00833169" w:rsidRDefault="000739A9" w:rsidP="000739A9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hanging="1080"/>
        <w:jc w:val="both"/>
        <w:rPr>
          <w:rFonts w:ascii="Times New Roman" w:eastAsia="TimesNewRomanPSMT" w:hAnsi="Times New Roman" w:cs="Times New Roman"/>
          <w:sz w:val="24"/>
          <w:szCs w:val="24"/>
          <w:lang w:eastAsia="ru-RU"/>
        </w:rPr>
      </w:pPr>
      <w:r w:rsidRPr="00833169">
        <w:rPr>
          <w:rFonts w:ascii="Times New Roman" w:eastAsia="TimesNewRomanPSMT" w:hAnsi="Times New Roman" w:cs="Times New Roman"/>
          <w:iCs/>
          <w:sz w:val="24"/>
          <w:szCs w:val="24"/>
          <w:lang w:eastAsia="ru-RU"/>
        </w:rPr>
        <w:t xml:space="preserve">демонстрировать </w:t>
      </w:r>
      <w:r w:rsidRPr="00833169">
        <w:rPr>
          <w:rFonts w:ascii="Times New Roman" w:eastAsia="TimesNewRomanPSMT" w:hAnsi="Times New Roman" w:cs="Times New Roman"/>
          <w:sz w:val="24"/>
          <w:szCs w:val="24"/>
          <w:lang w:eastAsia="ru-RU"/>
        </w:rPr>
        <w:t xml:space="preserve">знание основных правил поведения в природе и основ здорового образа </w:t>
      </w:r>
    </w:p>
    <w:p w:rsidR="000739A9" w:rsidRPr="00833169" w:rsidRDefault="000739A9" w:rsidP="000739A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  <w:lang w:eastAsia="ru-RU"/>
        </w:rPr>
      </w:pPr>
      <w:r w:rsidRPr="00833169">
        <w:rPr>
          <w:rFonts w:ascii="Times New Roman" w:eastAsia="TimesNewRomanPSMT" w:hAnsi="Times New Roman" w:cs="Times New Roman"/>
          <w:sz w:val="24"/>
          <w:szCs w:val="24"/>
          <w:lang w:eastAsia="ru-RU"/>
        </w:rPr>
        <w:t>жизни;</w:t>
      </w:r>
    </w:p>
    <w:p w:rsidR="000739A9" w:rsidRPr="00833169" w:rsidRDefault="000739A9" w:rsidP="000739A9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hanging="1080"/>
        <w:jc w:val="both"/>
        <w:rPr>
          <w:rFonts w:ascii="Times New Roman" w:eastAsia="TimesNewRomanPSMT" w:hAnsi="Times New Roman" w:cs="Times New Roman"/>
          <w:sz w:val="24"/>
          <w:szCs w:val="24"/>
          <w:lang w:eastAsia="ru-RU"/>
        </w:rPr>
      </w:pPr>
      <w:r w:rsidRPr="00833169">
        <w:rPr>
          <w:rFonts w:ascii="Times New Roman" w:eastAsia="TimesNewRomanPSMT" w:hAnsi="Times New Roman" w:cs="Times New Roman"/>
          <w:iCs/>
          <w:sz w:val="24"/>
          <w:szCs w:val="24"/>
          <w:lang w:eastAsia="ru-RU"/>
        </w:rPr>
        <w:t xml:space="preserve">анализировать и оценивать </w:t>
      </w:r>
      <w:r w:rsidRPr="00833169">
        <w:rPr>
          <w:rFonts w:ascii="Times New Roman" w:eastAsia="TimesNewRomanPSMT" w:hAnsi="Times New Roman" w:cs="Times New Roman"/>
          <w:sz w:val="24"/>
          <w:szCs w:val="24"/>
          <w:lang w:eastAsia="ru-RU"/>
        </w:rPr>
        <w:t>последствия деятельности человека в природе;</w:t>
      </w:r>
    </w:p>
    <w:p w:rsidR="000739A9" w:rsidRPr="00833169" w:rsidRDefault="000739A9" w:rsidP="000739A9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hanging="1080"/>
        <w:jc w:val="both"/>
        <w:rPr>
          <w:rFonts w:ascii="Times New Roman" w:eastAsia="TimesNewRomanPSMT" w:hAnsi="Times New Roman" w:cs="Times New Roman"/>
          <w:sz w:val="24"/>
          <w:szCs w:val="24"/>
          <w:lang w:eastAsia="ru-RU"/>
        </w:rPr>
      </w:pPr>
      <w:r w:rsidRPr="00833169">
        <w:rPr>
          <w:rFonts w:ascii="Times New Roman" w:eastAsia="TimesNewRomanPSMT" w:hAnsi="Times New Roman" w:cs="Times New Roman"/>
          <w:iCs/>
          <w:sz w:val="24"/>
          <w:szCs w:val="24"/>
          <w:lang w:eastAsia="ru-RU"/>
        </w:rPr>
        <w:t xml:space="preserve">демонстрировать знание </w:t>
      </w:r>
      <w:r w:rsidRPr="00833169">
        <w:rPr>
          <w:rFonts w:ascii="Times New Roman" w:eastAsia="TimesNewRomanPSMT" w:hAnsi="Times New Roman" w:cs="Times New Roman"/>
          <w:sz w:val="24"/>
          <w:szCs w:val="24"/>
          <w:lang w:eastAsia="ru-RU"/>
        </w:rPr>
        <w:t xml:space="preserve">и </w:t>
      </w:r>
      <w:r w:rsidRPr="00833169">
        <w:rPr>
          <w:rFonts w:ascii="Times New Roman" w:eastAsia="TimesNewRomanPSMT" w:hAnsi="Times New Roman" w:cs="Times New Roman"/>
          <w:iCs/>
          <w:sz w:val="24"/>
          <w:szCs w:val="24"/>
          <w:lang w:eastAsia="ru-RU"/>
        </w:rPr>
        <w:t xml:space="preserve">соблюдать </w:t>
      </w:r>
      <w:r w:rsidRPr="00833169">
        <w:rPr>
          <w:rFonts w:ascii="Times New Roman" w:eastAsia="TimesNewRomanPSMT" w:hAnsi="Times New Roman" w:cs="Times New Roman"/>
          <w:sz w:val="24"/>
          <w:szCs w:val="24"/>
          <w:lang w:eastAsia="ru-RU"/>
        </w:rPr>
        <w:t>правила работы в кабинете биологии;</w:t>
      </w:r>
    </w:p>
    <w:p w:rsidR="000739A9" w:rsidRPr="00833169" w:rsidRDefault="000739A9" w:rsidP="000739A9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hanging="1080"/>
        <w:jc w:val="both"/>
        <w:rPr>
          <w:rFonts w:ascii="Times New Roman" w:eastAsia="TimesNewRomanPSMT" w:hAnsi="Times New Roman" w:cs="Times New Roman"/>
          <w:sz w:val="24"/>
          <w:szCs w:val="24"/>
          <w:lang w:eastAsia="ru-RU"/>
        </w:rPr>
      </w:pPr>
      <w:r w:rsidRPr="00833169">
        <w:rPr>
          <w:rFonts w:ascii="Times New Roman" w:eastAsia="TimesNewRomanPSMT" w:hAnsi="Times New Roman" w:cs="Times New Roman"/>
          <w:iCs/>
          <w:sz w:val="24"/>
          <w:szCs w:val="24"/>
          <w:lang w:eastAsia="ru-RU"/>
        </w:rPr>
        <w:t xml:space="preserve">соблюдать </w:t>
      </w:r>
      <w:r w:rsidRPr="00833169">
        <w:rPr>
          <w:rFonts w:ascii="Times New Roman" w:eastAsia="TimesNewRomanPSMT" w:hAnsi="Times New Roman" w:cs="Times New Roman"/>
          <w:sz w:val="24"/>
          <w:szCs w:val="24"/>
          <w:lang w:eastAsia="ru-RU"/>
        </w:rPr>
        <w:t xml:space="preserve">правила работы с биологическими приборами и инструментами </w:t>
      </w:r>
    </w:p>
    <w:p w:rsidR="000739A9" w:rsidRPr="00833169" w:rsidRDefault="000739A9" w:rsidP="000739A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  <w:lang w:eastAsia="ru-RU"/>
        </w:rPr>
      </w:pPr>
      <w:r w:rsidRPr="00833169">
        <w:rPr>
          <w:rFonts w:ascii="Times New Roman" w:eastAsia="TimesNewRomanPSMT" w:hAnsi="Times New Roman" w:cs="Times New Roman"/>
          <w:sz w:val="24"/>
          <w:szCs w:val="24"/>
          <w:lang w:eastAsia="ru-RU"/>
        </w:rPr>
        <w:t>(</w:t>
      </w:r>
      <w:proofErr w:type="spellStart"/>
      <w:r w:rsidRPr="00833169">
        <w:rPr>
          <w:rFonts w:ascii="Times New Roman" w:eastAsia="TimesNewRomanPSMT" w:hAnsi="Times New Roman" w:cs="Times New Roman"/>
          <w:sz w:val="24"/>
          <w:szCs w:val="24"/>
          <w:lang w:eastAsia="ru-RU"/>
        </w:rPr>
        <w:t>препаровальные</w:t>
      </w:r>
      <w:proofErr w:type="spellEnd"/>
      <w:r w:rsidRPr="00833169">
        <w:rPr>
          <w:rFonts w:ascii="Times New Roman" w:eastAsia="TimesNewRomanPSMT" w:hAnsi="Times New Roman" w:cs="Times New Roman"/>
          <w:sz w:val="24"/>
          <w:szCs w:val="24"/>
          <w:lang w:eastAsia="ru-RU"/>
        </w:rPr>
        <w:t xml:space="preserve"> иглы, скальпели, лупы, микроскопы).</w:t>
      </w:r>
    </w:p>
    <w:p w:rsidR="000739A9" w:rsidRPr="00833169" w:rsidRDefault="000739A9" w:rsidP="000739A9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hanging="1080"/>
        <w:jc w:val="both"/>
        <w:rPr>
          <w:rFonts w:ascii="Times New Roman" w:eastAsia="TimesNewRomanPSMT" w:hAnsi="Times New Roman" w:cs="Times New Roman"/>
          <w:sz w:val="24"/>
          <w:szCs w:val="24"/>
          <w:lang w:eastAsia="ru-RU"/>
        </w:rPr>
      </w:pPr>
      <w:r w:rsidRPr="00833169">
        <w:rPr>
          <w:rFonts w:ascii="Times New Roman" w:eastAsia="TimesNewRomanPSMT" w:hAnsi="Times New Roman" w:cs="Times New Roman"/>
          <w:iCs/>
          <w:sz w:val="24"/>
          <w:szCs w:val="24"/>
          <w:lang w:eastAsia="ru-RU"/>
        </w:rPr>
        <w:t xml:space="preserve">демонстрировать </w:t>
      </w:r>
      <w:r w:rsidRPr="00833169">
        <w:rPr>
          <w:rFonts w:ascii="Times New Roman" w:eastAsia="TimesNewRomanPSMT" w:hAnsi="Times New Roman" w:cs="Times New Roman"/>
          <w:sz w:val="24"/>
          <w:szCs w:val="24"/>
          <w:lang w:eastAsia="ru-RU"/>
        </w:rPr>
        <w:t xml:space="preserve">навыки оказания первой помощи при отравлении ядовитыми грибами и </w:t>
      </w:r>
    </w:p>
    <w:p w:rsidR="000739A9" w:rsidRPr="00833169" w:rsidRDefault="000739A9" w:rsidP="000739A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  <w:lang w:eastAsia="ru-RU"/>
        </w:rPr>
      </w:pPr>
      <w:r w:rsidRPr="00833169">
        <w:rPr>
          <w:rFonts w:ascii="Times New Roman" w:eastAsia="TimesNewRomanPSMT" w:hAnsi="Times New Roman" w:cs="Times New Roman"/>
          <w:sz w:val="24"/>
          <w:szCs w:val="24"/>
          <w:lang w:eastAsia="ru-RU"/>
        </w:rPr>
        <w:t>растениями;</w:t>
      </w:r>
    </w:p>
    <w:p w:rsidR="000739A9" w:rsidRPr="00833169" w:rsidRDefault="000739A9" w:rsidP="000739A9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hanging="10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316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уметь </w:t>
      </w:r>
      <w:r w:rsidRPr="00833169">
        <w:rPr>
          <w:rFonts w:ascii="Times New Roman" w:eastAsia="TimesNewRomanPSMT" w:hAnsi="Times New Roman" w:cs="Times New Roman"/>
          <w:sz w:val="24"/>
          <w:szCs w:val="24"/>
          <w:lang w:eastAsia="ru-RU"/>
        </w:rPr>
        <w:t>оценивать с эстетической точки зрения объекты живой природы.</w:t>
      </w:r>
    </w:p>
    <w:p w:rsidR="000739A9" w:rsidRPr="00833169" w:rsidRDefault="000739A9" w:rsidP="000739A9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0739A9" w:rsidRPr="00833169" w:rsidRDefault="000739A9" w:rsidP="000739A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proofErr w:type="spellStart"/>
      <w:r w:rsidRPr="00833169">
        <w:rPr>
          <w:rFonts w:ascii="Times New Roman" w:hAnsi="Times New Roman" w:cs="Times New Roman"/>
          <w:b/>
          <w:sz w:val="24"/>
          <w:szCs w:val="24"/>
          <w:u w:val="single"/>
        </w:rPr>
        <w:t>Метапредметные</w:t>
      </w:r>
      <w:proofErr w:type="spellEnd"/>
      <w:r w:rsidRPr="00833169">
        <w:rPr>
          <w:rFonts w:ascii="Times New Roman" w:hAnsi="Times New Roman" w:cs="Times New Roman"/>
          <w:b/>
          <w:sz w:val="24"/>
          <w:szCs w:val="24"/>
          <w:u w:val="single"/>
        </w:rPr>
        <w:t xml:space="preserve"> результаты изучения «Биология: </w:t>
      </w:r>
      <w:r w:rsidRPr="00833169">
        <w:rPr>
          <w:rFonts w:ascii="Times New Roman" w:hAnsi="Times New Roman" w:cs="Times New Roman"/>
          <w:b/>
          <w:iCs/>
          <w:sz w:val="24"/>
          <w:szCs w:val="24"/>
          <w:u w:val="single"/>
        </w:rPr>
        <w:t>Многообразие живых организмов: Животные</w:t>
      </w:r>
      <w:r w:rsidRPr="00833169">
        <w:rPr>
          <w:rFonts w:ascii="Times New Roman" w:hAnsi="Times New Roman" w:cs="Times New Roman"/>
          <w:b/>
          <w:sz w:val="24"/>
          <w:szCs w:val="24"/>
          <w:u w:val="single"/>
        </w:rPr>
        <w:t>» (8 класс)</w:t>
      </w:r>
      <w:r w:rsidRPr="00833169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833169">
        <w:rPr>
          <w:rFonts w:ascii="Times New Roman" w:hAnsi="Times New Roman" w:cs="Times New Roman"/>
          <w:b/>
          <w:sz w:val="24"/>
          <w:szCs w:val="24"/>
          <w:u w:val="single"/>
        </w:rPr>
        <w:t>включают в себя:</w:t>
      </w:r>
    </w:p>
    <w:p w:rsidR="000739A9" w:rsidRPr="00833169" w:rsidRDefault="000739A9" w:rsidP="000739A9">
      <w:pPr>
        <w:numPr>
          <w:ilvl w:val="0"/>
          <w:numId w:val="10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3169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самостоятельно обнаруживать и формулировать учебную проблему, определять цель учебной деятельности, выбирать тему проекта.</w:t>
      </w:r>
    </w:p>
    <w:p w:rsidR="000739A9" w:rsidRPr="00833169" w:rsidRDefault="000739A9" w:rsidP="000739A9">
      <w:pPr>
        <w:numPr>
          <w:ilvl w:val="0"/>
          <w:numId w:val="10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31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выдвигать версии решения проблемы, осознавать конечный результат, выбирать из </w:t>
      </w:r>
      <w:proofErr w:type="gramStart"/>
      <w:r w:rsidRPr="0083316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предложенных</w:t>
      </w:r>
      <w:proofErr w:type="gramEnd"/>
      <w:r w:rsidRPr="008331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искать самостоятельно средства достижения цели.</w:t>
      </w:r>
    </w:p>
    <w:p w:rsidR="000739A9" w:rsidRPr="00833169" w:rsidRDefault="000739A9" w:rsidP="000739A9">
      <w:pPr>
        <w:numPr>
          <w:ilvl w:val="0"/>
          <w:numId w:val="10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31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составлять (индивидуально или в группе) план решения проблемы </w:t>
      </w:r>
    </w:p>
    <w:p w:rsidR="000739A9" w:rsidRPr="00833169" w:rsidRDefault="000739A9" w:rsidP="000739A9">
      <w:pPr>
        <w:numPr>
          <w:ilvl w:val="0"/>
          <w:numId w:val="10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3169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работая по плану, сверять свои действия с целью и, при необходимости, исправлять ошибки самостоятельно.</w:t>
      </w:r>
    </w:p>
    <w:p w:rsidR="000739A9" w:rsidRPr="00833169" w:rsidRDefault="000739A9" w:rsidP="000739A9">
      <w:pPr>
        <w:numPr>
          <w:ilvl w:val="0"/>
          <w:numId w:val="10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316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в диалоге с учителем совершенствовать самостоятельно выработанные критерии оценки;</w:t>
      </w:r>
    </w:p>
    <w:p w:rsidR="000739A9" w:rsidRPr="00833169" w:rsidRDefault="000739A9" w:rsidP="000739A9">
      <w:pPr>
        <w:numPr>
          <w:ilvl w:val="0"/>
          <w:numId w:val="11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3169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анализировать, сравнивать, классифицировать и обобщать факты и явления. Выявлять причины и следствия простых явлений;</w:t>
      </w:r>
    </w:p>
    <w:p w:rsidR="000739A9" w:rsidRPr="00833169" w:rsidRDefault="000739A9" w:rsidP="000739A9">
      <w:pPr>
        <w:numPr>
          <w:ilvl w:val="0"/>
          <w:numId w:val="11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31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осуществлять сравнение, </w:t>
      </w:r>
      <w:proofErr w:type="spellStart"/>
      <w:r w:rsidRPr="00833169">
        <w:rPr>
          <w:rFonts w:ascii="Times New Roman" w:eastAsia="Times New Roman" w:hAnsi="Times New Roman" w:cs="Times New Roman"/>
          <w:sz w:val="24"/>
          <w:szCs w:val="24"/>
          <w:lang w:eastAsia="ru-RU"/>
        </w:rPr>
        <w:t>сериацию</w:t>
      </w:r>
      <w:proofErr w:type="spellEnd"/>
      <w:r w:rsidRPr="008331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классификацию, самостоятельно выбирая основания и критерии для указанных логических операций; строить классификацию на основе дихотомического деления (на основе отрицания).</w:t>
      </w:r>
    </w:p>
    <w:p w:rsidR="000739A9" w:rsidRPr="00833169" w:rsidRDefault="000739A9" w:rsidP="000739A9">
      <w:pPr>
        <w:numPr>
          <w:ilvl w:val="0"/>
          <w:numId w:val="11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31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строить </w:t>
      </w:r>
      <w:proofErr w:type="gramStart"/>
      <w:r w:rsidRPr="00833169">
        <w:rPr>
          <w:rFonts w:ascii="Times New Roman" w:eastAsia="Times New Roman" w:hAnsi="Times New Roman" w:cs="Times New Roman"/>
          <w:sz w:val="24"/>
          <w:szCs w:val="24"/>
          <w:lang w:eastAsia="ru-RU"/>
        </w:rPr>
        <w:t>логическое рассуждение</w:t>
      </w:r>
      <w:proofErr w:type="gramEnd"/>
      <w:r w:rsidRPr="00833169">
        <w:rPr>
          <w:rFonts w:ascii="Times New Roman" w:eastAsia="Times New Roman" w:hAnsi="Times New Roman" w:cs="Times New Roman"/>
          <w:sz w:val="24"/>
          <w:szCs w:val="24"/>
          <w:lang w:eastAsia="ru-RU"/>
        </w:rPr>
        <w:t>, включающее установление причинно-следственных связей.</w:t>
      </w:r>
    </w:p>
    <w:p w:rsidR="000739A9" w:rsidRPr="00833169" w:rsidRDefault="000739A9" w:rsidP="000739A9">
      <w:pPr>
        <w:numPr>
          <w:ilvl w:val="0"/>
          <w:numId w:val="11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31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создавать схематические модели с выделением существенных характеристик объекта. </w:t>
      </w:r>
    </w:p>
    <w:p w:rsidR="000739A9" w:rsidRPr="00833169" w:rsidRDefault="000739A9" w:rsidP="000739A9">
      <w:pPr>
        <w:numPr>
          <w:ilvl w:val="0"/>
          <w:numId w:val="11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3169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составлять тезисы, различные виды планов (простых, сложных и т.п.). Преобразовывать информацию из одного вида в другой (таблицу в текст и пр.).</w:t>
      </w:r>
    </w:p>
    <w:p w:rsidR="000739A9" w:rsidRPr="00833169" w:rsidRDefault="000739A9" w:rsidP="000739A9">
      <w:pPr>
        <w:numPr>
          <w:ilvl w:val="0"/>
          <w:numId w:val="11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31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вычитывать все уровни текстовой информации. </w:t>
      </w:r>
    </w:p>
    <w:p w:rsidR="000739A9" w:rsidRPr="00833169" w:rsidRDefault="000739A9" w:rsidP="000739A9">
      <w:pPr>
        <w:numPr>
          <w:ilvl w:val="0"/>
          <w:numId w:val="11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31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уметь определять возможные источники необходимых сведений, производить поиск информации, анализировать и оценивать ее достоверность. </w:t>
      </w:r>
    </w:p>
    <w:p w:rsidR="000739A9" w:rsidRPr="00833169" w:rsidRDefault="000739A9" w:rsidP="000739A9">
      <w:pPr>
        <w:numPr>
          <w:ilvl w:val="0"/>
          <w:numId w:val="9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3169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самостоятельно организовывать учебное взаимодействие в группе (определять общие цели, распределять роли, договариваться друг с другом и т.д.).</w:t>
      </w:r>
    </w:p>
    <w:p w:rsidR="000739A9" w:rsidRPr="00833169" w:rsidRDefault="000739A9" w:rsidP="000739A9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833169">
        <w:rPr>
          <w:rFonts w:ascii="Times New Roman" w:eastAsia="TimesNewRomanPSMT" w:hAnsi="Times New Roman" w:cs="Times New Roman"/>
          <w:sz w:val="24"/>
          <w:szCs w:val="24"/>
        </w:rPr>
        <w:t>в дискуссии уметь вы двинуть аргументы и контраргументы;</w:t>
      </w:r>
    </w:p>
    <w:p w:rsidR="000739A9" w:rsidRPr="00833169" w:rsidRDefault="000739A9" w:rsidP="000739A9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833169">
        <w:rPr>
          <w:rFonts w:ascii="Times New Roman" w:eastAsia="TimesNewRomanPSMT" w:hAnsi="Times New Roman" w:cs="Times New Roman"/>
          <w:sz w:val="24"/>
          <w:szCs w:val="24"/>
        </w:rPr>
        <w:t xml:space="preserve">учиться </w:t>
      </w:r>
      <w:proofErr w:type="gramStart"/>
      <w:r w:rsidRPr="00833169">
        <w:rPr>
          <w:rFonts w:ascii="Times New Roman" w:eastAsia="TimesNewRomanPSMT" w:hAnsi="Times New Roman" w:cs="Times New Roman"/>
          <w:sz w:val="24"/>
          <w:szCs w:val="24"/>
        </w:rPr>
        <w:t>критично</w:t>
      </w:r>
      <w:proofErr w:type="gramEnd"/>
      <w:r w:rsidRPr="00833169">
        <w:rPr>
          <w:rFonts w:ascii="Times New Roman" w:eastAsia="TimesNewRomanPSMT" w:hAnsi="Times New Roman" w:cs="Times New Roman"/>
          <w:sz w:val="24"/>
          <w:szCs w:val="24"/>
        </w:rPr>
        <w:t xml:space="preserve"> относиться к своему мнению, с достоинством ошибочность своего мнения и корректировать его;</w:t>
      </w:r>
    </w:p>
    <w:p w:rsidR="000739A9" w:rsidRPr="00833169" w:rsidRDefault="000739A9" w:rsidP="000739A9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NewRomanPSMT" w:hAnsi="Times New Roman" w:cs="Times New Roman"/>
          <w:sz w:val="24"/>
          <w:szCs w:val="24"/>
        </w:rPr>
      </w:pPr>
      <w:proofErr w:type="gramStart"/>
      <w:r w:rsidRPr="00833169">
        <w:rPr>
          <w:rFonts w:ascii="Times New Roman" w:eastAsia="TimesNewRomanPSMT" w:hAnsi="Times New Roman" w:cs="Times New Roman"/>
          <w:sz w:val="24"/>
          <w:szCs w:val="24"/>
        </w:rPr>
        <w:t>понимая позицию другого, различать в его речи: мнение (точку зрения), доказательство (аргументы), факты (гипотезы, аксиомы, теории);</w:t>
      </w:r>
      <w:proofErr w:type="gramEnd"/>
    </w:p>
    <w:p w:rsidR="000739A9" w:rsidRPr="00833169" w:rsidRDefault="000739A9" w:rsidP="000739A9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833169">
        <w:rPr>
          <w:rFonts w:ascii="Times New Roman" w:eastAsia="TimesNewRomanPSMT" w:hAnsi="Times New Roman" w:cs="Times New Roman"/>
          <w:sz w:val="24"/>
          <w:szCs w:val="24"/>
        </w:rPr>
        <w:t>уметь взглянуть на ситуацию с иной позиции и договариваться с людьми иных позиций.</w:t>
      </w:r>
    </w:p>
    <w:p w:rsidR="000739A9" w:rsidRPr="00833169" w:rsidRDefault="000739A9" w:rsidP="000739A9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0739A9" w:rsidRPr="00833169" w:rsidRDefault="000739A9" w:rsidP="000739A9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833169">
        <w:rPr>
          <w:rFonts w:ascii="Times New Roman" w:hAnsi="Times New Roman" w:cs="Times New Roman"/>
          <w:b/>
          <w:sz w:val="24"/>
          <w:szCs w:val="24"/>
          <w:u w:val="single"/>
        </w:rPr>
        <w:t xml:space="preserve">Личностные результаты изучения курса «Биология: </w:t>
      </w:r>
      <w:r w:rsidRPr="00833169">
        <w:rPr>
          <w:rFonts w:ascii="Times New Roman" w:hAnsi="Times New Roman" w:cs="Times New Roman"/>
          <w:b/>
          <w:iCs/>
          <w:sz w:val="24"/>
          <w:szCs w:val="24"/>
          <w:u w:val="single"/>
        </w:rPr>
        <w:t>Многообразие живых организмов: Животные</w:t>
      </w:r>
      <w:r w:rsidRPr="00833169">
        <w:rPr>
          <w:rFonts w:ascii="Times New Roman" w:hAnsi="Times New Roman" w:cs="Times New Roman"/>
          <w:b/>
          <w:sz w:val="24"/>
          <w:szCs w:val="24"/>
          <w:u w:val="single"/>
        </w:rPr>
        <w:t>» (8 класс)</w:t>
      </w:r>
      <w:r w:rsidRPr="00833169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833169">
        <w:rPr>
          <w:rFonts w:ascii="Times New Roman" w:hAnsi="Times New Roman" w:cs="Times New Roman"/>
          <w:b/>
          <w:sz w:val="24"/>
          <w:szCs w:val="24"/>
          <w:u w:val="single"/>
        </w:rPr>
        <w:t>включают в себя:</w:t>
      </w:r>
    </w:p>
    <w:p w:rsidR="000739A9" w:rsidRPr="00833169" w:rsidRDefault="000739A9" w:rsidP="000739A9">
      <w:pPr>
        <w:pStyle w:val="a6"/>
        <w:numPr>
          <w:ilvl w:val="0"/>
          <w:numId w:val="7"/>
        </w:numPr>
        <w:ind w:left="709" w:hanging="720"/>
        <w:jc w:val="both"/>
        <w:rPr>
          <w:rFonts w:ascii="Times New Roman" w:hAnsi="Times New Roman"/>
          <w:sz w:val="24"/>
          <w:szCs w:val="24"/>
        </w:rPr>
      </w:pPr>
      <w:r w:rsidRPr="00833169">
        <w:rPr>
          <w:rFonts w:ascii="Times New Roman" w:hAnsi="Times New Roman"/>
          <w:sz w:val="24"/>
          <w:szCs w:val="24"/>
        </w:rPr>
        <w:t xml:space="preserve">осознание единства и целостности окружающего мира, возможности его познания </w:t>
      </w:r>
    </w:p>
    <w:p w:rsidR="000739A9" w:rsidRPr="00833169" w:rsidRDefault="000739A9" w:rsidP="000739A9">
      <w:pPr>
        <w:pStyle w:val="a6"/>
        <w:ind w:left="-11"/>
        <w:jc w:val="both"/>
        <w:rPr>
          <w:rFonts w:ascii="Times New Roman" w:hAnsi="Times New Roman"/>
          <w:sz w:val="24"/>
          <w:szCs w:val="24"/>
        </w:rPr>
      </w:pPr>
      <w:r w:rsidRPr="00833169">
        <w:rPr>
          <w:rFonts w:ascii="Times New Roman" w:hAnsi="Times New Roman"/>
          <w:sz w:val="24"/>
          <w:szCs w:val="24"/>
        </w:rPr>
        <w:t>и объяснения на основе достижений науки;</w:t>
      </w:r>
    </w:p>
    <w:p w:rsidR="000739A9" w:rsidRPr="00833169" w:rsidRDefault="000739A9" w:rsidP="000739A9">
      <w:pPr>
        <w:pStyle w:val="a6"/>
        <w:numPr>
          <w:ilvl w:val="0"/>
          <w:numId w:val="7"/>
        </w:numPr>
        <w:ind w:left="709" w:hanging="720"/>
        <w:jc w:val="both"/>
        <w:rPr>
          <w:rFonts w:ascii="Times New Roman" w:hAnsi="Times New Roman"/>
          <w:sz w:val="24"/>
          <w:szCs w:val="24"/>
        </w:rPr>
      </w:pPr>
      <w:r w:rsidRPr="00833169">
        <w:rPr>
          <w:rFonts w:ascii="Times New Roman" w:hAnsi="Times New Roman"/>
          <w:sz w:val="24"/>
          <w:szCs w:val="24"/>
        </w:rPr>
        <w:t>постепенное выстраивание собственной целостной картины мира;</w:t>
      </w:r>
    </w:p>
    <w:p w:rsidR="000739A9" w:rsidRPr="00833169" w:rsidRDefault="000739A9" w:rsidP="000739A9">
      <w:pPr>
        <w:pStyle w:val="a6"/>
        <w:numPr>
          <w:ilvl w:val="0"/>
          <w:numId w:val="7"/>
        </w:numPr>
        <w:ind w:left="709" w:hanging="720"/>
        <w:jc w:val="both"/>
        <w:rPr>
          <w:rFonts w:ascii="Times New Roman" w:hAnsi="Times New Roman"/>
          <w:sz w:val="24"/>
          <w:szCs w:val="24"/>
        </w:rPr>
      </w:pPr>
      <w:r w:rsidRPr="00833169">
        <w:rPr>
          <w:rFonts w:ascii="Times New Roman" w:hAnsi="Times New Roman"/>
          <w:sz w:val="24"/>
          <w:szCs w:val="24"/>
        </w:rPr>
        <w:t xml:space="preserve">осознание потребности и готовности к самообразованию, в том числе и в рамках </w:t>
      </w:r>
    </w:p>
    <w:p w:rsidR="000739A9" w:rsidRPr="00833169" w:rsidRDefault="000739A9" w:rsidP="000739A9">
      <w:pPr>
        <w:pStyle w:val="a6"/>
        <w:ind w:left="-11"/>
        <w:jc w:val="both"/>
        <w:rPr>
          <w:rFonts w:ascii="Times New Roman" w:hAnsi="Times New Roman"/>
          <w:sz w:val="24"/>
          <w:szCs w:val="24"/>
        </w:rPr>
      </w:pPr>
      <w:r w:rsidRPr="00833169">
        <w:rPr>
          <w:rFonts w:ascii="Times New Roman" w:hAnsi="Times New Roman"/>
          <w:sz w:val="24"/>
          <w:szCs w:val="24"/>
        </w:rPr>
        <w:t>самостоятельной деятельности вне школы (умение доказывать, строить рассуждения, анализировать, сравнивать, делать выводы и т.д.);</w:t>
      </w:r>
    </w:p>
    <w:p w:rsidR="000739A9" w:rsidRPr="00833169" w:rsidRDefault="000739A9" w:rsidP="000739A9">
      <w:pPr>
        <w:pStyle w:val="a6"/>
        <w:numPr>
          <w:ilvl w:val="0"/>
          <w:numId w:val="7"/>
        </w:numPr>
        <w:ind w:left="709" w:hanging="720"/>
        <w:jc w:val="both"/>
        <w:rPr>
          <w:rFonts w:ascii="Times New Roman" w:hAnsi="Times New Roman"/>
          <w:sz w:val="24"/>
          <w:szCs w:val="24"/>
        </w:rPr>
      </w:pPr>
      <w:r w:rsidRPr="00833169">
        <w:rPr>
          <w:rFonts w:ascii="Times New Roman" w:hAnsi="Times New Roman"/>
          <w:sz w:val="24"/>
          <w:szCs w:val="24"/>
        </w:rPr>
        <w:t>оценка экологического риска взаимоотношений человека и природы;</w:t>
      </w:r>
    </w:p>
    <w:p w:rsidR="000739A9" w:rsidRPr="00833169" w:rsidRDefault="000739A9" w:rsidP="000739A9">
      <w:pPr>
        <w:pStyle w:val="a6"/>
        <w:numPr>
          <w:ilvl w:val="0"/>
          <w:numId w:val="7"/>
        </w:numPr>
        <w:ind w:left="709" w:hanging="720"/>
        <w:jc w:val="both"/>
        <w:rPr>
          <w:rFonts w:ascii="Times New Roman" w:hAnsi="Times New Roman"/>
          <w:sz w:val="24"/>
          <w:szCs w:val="24"/>
        </w:rPr>
      </w:pPr>
      <w:r w:rsidRPr="00833169">
        <w:rPr>
          <w:rFonts w:ascii="Times New Roman" w:hAnsi="Times New Roman"/>
          <w:sz w:val="24"/>
          <w:szCs w:val="24"/>
        </w:rPr>
        <w:t xml:space="preserve">формирование экологического мышления: умение оценивать свою деятельность и </w:t>
      </w:r>
    </w:p>
    <w:p w:rsidR="000739A9" w:rsidRPr="00833169" w:rsidRDefault="000739A9" w:rsidP="000739A9">
      <w:pPr>
        <w:pStyle w:val="a6"/>
        <w:ind w:left="-11"/>
        <w:jc w:val="both"/>
        <w:rPr>
          <w:rFonts w:ascii="Times New Roman" w:hAnsi="Times New Roman"/>
          <w:sz w:val="24"/>
          <w:szCs w:val="24"/>
        </w:rPr>
      </w:pPr>
      <w:r w:rsidRPr="00833169">
        <w:rPr>
          <w:rFonts w:ascii="Times New Roman" w:hAnsi="Times New Roman"/>
          <w:sz w:val="24"/>
          <w:szCs w:val="24"/>
        </w:rPr>
        <w:t>поступки с точки зрения сохранения окружающей среды – гаранта жизни и благополучия людей на Земле;</w:t>
      </w:r>
    </w:p>
    <w:p w:rsidR="000739A9" w:rsidRPr="00833169" w:rsidRDefault="000739A9" w:rsidP="000739A9">
      <w:pPr>
        <w:pStyle w:val="a6"/>
        <w:numPr>
          <w:ilvl w:val="0"/>
          <w:numId w:val="7"/>
        </w:numPr>
        <w:ind w:left="709" w:hanging="720"/>
        <w:jc w:val="both"/>
        <w:rPr>
          <w:rFonts w:ascii="Times New Roman" w:hAnsi="Times New Roman"/>
          <w:sz w:val="24"/>
          <w:szCs w:val="24"/>
        </w:rPr>
      </w:pPr>
      <w:r w:rsidRPr="00833169">
        <w:rPr>
          <w:rFonts w:ascii="Times New Roman" w:hAnsi="Times New Roman"/>
          <w:sz w:val="24"/>
          <w:szCs w:val="24"/>
        </w:rPr>
        <w:t xml:space="preserve">оценка жизненных ситуаций с точки зрения безопасного образа жизни и </w:t>
      </w:r>
    </w:p>
    <w:p w:rsidR="000739A9" w:rsidRPr="00833169" w:rsidRDefault="000739A9" w:rsidP="000739A9">
      <w:pPr>
        <w:pStyle w:val="a6"/>
        <w:ind w:left="-11"/>
        <w:jc w:val="both"/>
        <w:rPr>
          <w:rFonts w:ascii="Times New Roman" w:hAnsi="Times New Roman"/>
          <w:sz w:val="24"/>
          <w:szCs w:val="24"/>
        </w:rPr>
      </w:pPr>
      <w:r w:rsidRPr="00833169">
        <w:rPr>
          <w:rFonts w:ascii="Times New Roman" w:hAnsi="Times New Roman"/>
          <w:sz w:val="24"/>
          <w:szCs w:val="24"/>
        </w:rPr>
        <w:t>сохранения здоровья;</w:t>
      </w:r>
    </w:p>
    <w:p w:rsidR="000739A9" w:rsidRPr="00833169" w:rsidRDefault="000739A9" w:rsidP="000739A9">
      <w:pPr>
        <w:numPr>
          <w:ilvl w:val="0"/>
          <w:numId w:val="9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3169">
        <w:rPr>
          <w:rFonts w:ascii="Times New Roman" w:eastAsia="Times New Roman" w:hAnsi="Times New Roman" w:cs="Times New Roman"/>
          <w:sz w:val="24"/>
          <w:szCs w:val="24"/>
          <w:lang w:eastAsia="ru-RU"/>
        </w:rPr>
        <w:t>реализация установок здорового образа жизни;</w:t>
      </w:r>
    </w:p>
    <w:p w:rsidR="000739A9" w:rsidRPr="00833169" w:rsidRDefault="000739A9" w:rsidP="000739A9">
      <w:pPr>
        <w:numPr>
          <w:ilvl w:val="0"/>
          <w:numId w:val="9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833169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сформированность</w:t>
      </w:r>
      <w:proofErr w:type="spellEnd"/>
      <w:r w:rsidRPr="008331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познавательных интересов и мотивов, направленных на изучение живой природы;</w:t>
      </w:r>
    </w:p>
    <w:p w:rsidR="000739A9" w:rsidRPr="00833169" w:rsidRDefault="000739A9" w:rsidP="000739A9">
      <w:pPr>
        <w:numPr>
          <w:ilvl w:val="0"/>
          <w:numId w:val="9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3169">
        <w:rPr>
          <w:rFonts w:ascii="Times New Roman" w:eastAsia="Times New Roman" w:hAnsi="Times New Roman" w:cs="Times New Roman"/>
          <w:sz w:val="24"/>
          <w:szCs w:val="24"/>
          <w:lang w:eastAsia="ru-RU"/>
        </w:rPr>
        <w:t>эстетическое отношение к живым объектам.</w:t>
      </w:r>
    </w:p>
    <w:p w:rsidR="000739A9" w:rsidRPr="00833169" w:rsidRDefault="000739A9" w:rsidP="000739A9">
      <w:pPr>
        <w:pStyle w:val="a6"/>
        <w:ind w:left="-11"/>
        <w:jc w:val="both"/>
        <w:rPr>
          <w:rFonts w:ascii="Times New Roman" w:hAnsi="Times New Roman"/>
          <w:sz w:val="24"/>
          <w:szCs w:val="24"/>
        </w:rPr>
      </w:pPr>
    </w:p>
    <w:p w:rsidR="000739A9" w:rsidRPr="00833169" w:rsidRDefault="000739A9" w:rsidP="000739A9">
      <w:pPr>
        <w:pStyle w:val="dash0410005f0431005f0437005f0430005f0446005f0020005f0441005f043f005f0438005f0441005f043a005f0430"/>
        <w:ind w:left="0" w:firstLine="0"/>
        <w:jc w:val="center"/>
        <w:rPr>
          <w:rStyle w:val="dash041e005f0431005f044b005f0447005f043d005f044b005f0439005f005fchar1char1"/>
          <w:b/>
        </w:rPr>
      </w:pPr>
    </w:p>
    <w:p w:rsidR="000739A9" w:rsidRPr="00833169" w:rsidRDefault="000739A9" w:rsidP="000739A9">
      <w:pPr>
        <w:pStyle w:val="dash0410005f0431005f0437005f0430005f0446005f0020005f0441005f043f005f0438005f0441005f043a005f0430"/>
        <w:ind w:left="0" w:firstLine="0"/>
        <w:jc w:val="center"/>
        <w:rPr>
          <w:rStyle w:val="dash041e005f0431005f044b005f0447005f043d005f044b005f0439005f005fchar1char1"/>
          <w:b/>
        </w:rPr>
      </w:pPr>
      <w:r w:rsidRPr="00833169">
        <w:rPr>
          <w:rStyle w:val="dash041e005f0431005f044b005f0447005f043d005f044b005f0439005f005fchar1char1"/>
          <w:b/>
        </w:rPr>
        <w:t>Планируемые результаты изучения учебного предмета, курса:</w:t>
      </w:r>
    </w:p>
    <w:p w:rsidR="000739A9" w:rsidRPr="00833169" w:rsidRDefault="000739A9" w:rsidP="000739A9">
      <w:pPr>
        <w:pStyle w:val="a5"/>
        <w:spacing w:before="0" w:beforeAutospacing="0" w:after="0" w:afterAutospacing="0"/>
        <w:jc w:val="both"/>
        <w:rPr>
          <w:b/>
        </w:rPr>
      </w:pPr>
      <w:r w:rsidRPr="00833169">
        <w:rPr>
          <w:b/>
        </w:rPr>
        <w:t>Учащийся научится:</w:t>
      </w:r>
    </w:p>
    <w:p w:rsidR="000739A9" w:rsidRPr="00833169" w:rsidRDefault="000739A9" w:rsidP="000739A9">
      <w:pPr>
        <w:pStyle w:val="a5"/>
        <w:numPr>
          <w:ilvl w:val="0"/>
          <w:numId w:val="7"/>
        </w:numPr>
        <w:spacing w:before="0" w:beforeAutospacing="0" w:after="0" w:afterAutospacing="0"/>
        <w:ind w:hanging="720"/>
        <w:jc w:val="both"/>
      </w:pPr>
      <w:r w:rsidRPr="00833169">
        <w:t>выделять существенные признаки биологических объектов и процессов, характерных для живых организмов;</w:t>
      </w:r>
    </w:p>
    <w:p w:rsidR="000739A9" w:rsidRPr="00833169" w:rsidRDefault="000739A9" w:rsidP="000739A9">
      <w:pPr>
        <w:pStyle w:val="a5"/>
        <w:numPr>
          <w:ilvl w:val="0"/>
          <w:numId w:val="7"/>
        </w:numPr>
        <w:spacing w:before="0" w:beforeAutospacing="0" w:after="0" w:afterAutospacing="0"/>
        <w:ind w:hanging="720"/>
        <w:jc w:val="both"/>
      </w:pPr>
      <w:r w:rsidRPr="00833169">
        <w:lastRenderedPageBreak/>
        <w:t xml:space="preserve">аргументировать, приводить доказательства родства различных таксонов, животных, </w:t>
      </w:r>
    </w:p>
    <w:p w:rsidR="000739A9" w:rsidRPr="00833169" w:rsidRDefault="000739A9" w:rsidP="000739A9">
      <w:pPr>
        <w:pStyle w:val="a5"/>
        <w:spacing w:before="0" w:beforeAutospacing="0" w:after="0" w:afterAutospacing="0"/>
        <w:jc w:val="both"/>
      </w:pPr>
      <w:r w:rsidRPr="00833169">
        <w:t>аргументировать, приводить доказательства различий растений, животных, грибов и бактерий;</w:t>
      </w:r>
    </w:p>
    <w:p w:rsidR="000739A9" w:rsidRPr="00833169" w:rsidRDefault="000739A9" w:rsidP="000739A9">
      <w:pPr>
        <w:pStyle w:val="a5"/>
        <w:numPr>
          <w:ilvl w:val="0"/>
          <w:numId w:val="7"/>
        </w:numPr>
        <w:spacing w:before="0" w:beforeAutospacing="0" w:after="0" w:afterAutospacing="0"/>
        <w:ind w:hanging="720"/>
        <w:jc w:val="both"/>
      </w:pPr>
      <w:r w:rsidRPr="00833169">
        <w:t xml:space="preserve">классифицировать биологические объекты на основе определения их принадлежности </w:t>
      </w:r>
      <w:proofErr w:type="gramStart"/>
      <w:r w:rsidRPr="00833169">
        <w:t>к</w:t>
      </w:r>
      <w:proofErr w:type="gramEnd"/>
      <w:r w:rsidRPr="00833169">
        <w:t xml:space="preserve"> </w:t>
      </w:r>
    </w:p>
    <w:p w:rsidR="000739A9" w:rsidRPr="00833169" w:rsidRDefault="000739A9" w:rsidP="000739A9">
      <w:pPr>
        <w:pStyle w:val="a5"/>
        <w:spacing w:before="0" w:beforeAutospacing="0" w:after="0" w:afterAutospacing="0"/>
        <w:jc w:val="both"/>
      </w:pPr>
      <w:r w:rsidRPr="00833169">
        <w:t>определенной систематической группе;</w:t>
      </w:r>
    </w:p>
    <w:p w:rsidR="000739A9" w:rsidRPr="00833169" w:rsidRDefault="000739A9" w:rsidP="000739A9">
      <w:pPr>
        <w:pStyle w:val="a5"/>
        <w:numPr>
          <w:ilvl w:val="0"/>
          <w:numId w:val="7"/>
        </w:numPr>
        <w:spacing w:before="0" w:beforeAutospacing="0" w:after="0" w:afterAutospacing="0"/>
        <w:ind w:hanging="720"/>
        <w:jc w:val="both"/>
      </w:pPr>
      <w:r w:rsidRPr="00833169">
        <w:t xml:space="preserve">раскрывать роль биологии в практической деятельности людей; роль различных </w:t>
      </w:r>
    </w:p>
    <w:p w:rsidR="000739A9" w:rsidRPr="00833169" w:rsidRDefault="000739A9" w:rsidP="000739A9">
      <w:pPr>
        <w:pStyle w:val="a5"/>
        <w:spacing w:before="0" w:beforeAutospacing="0" w:after="0" w:afterAutospacing="0"/>
        <w:jc w:val="both"/>
      </w:pPr>
      <w:r w:rsidRPr="00833169">
        <w:t>организмов в жизни человека;</w:t>
      </w:r>
    </w:p>
    <w:p w:rsidR="000739A9" w:rsidRPr="00833169" w:rsidRDefault="000739A9" w:rsidP="000739A9">
      <w:pPr>
        <w:pStyle w:val="a5"/>
        <w:numPr>
          <w:ilvl w:val="0"/>
          <w:numId w:val="7"/>
        </w:numPr>
        <w:spacing w:before="0" w:beforeAutospacing="0" w:after="0" w:afterAutospacing="0"/>
        <w:ind w:hanging="720"/>
        <w:jc w:val="both"/>
      </w:pPr>
      <w:r w:rsidRPr="00833169">
        <w:t xml:space="preserve">объяснять общность происхождения и эволюции систематических групп и животных </w:t>
      </w:r>
      <w:proofErr w:type="gramStart"/>
      <w:r w:rsidRPr="00833169">
        <w:t>на</w:t>
      </w:r>
      <w:proofErr w:type="gramEnd"/>
    </w:p>
    <w:p w:rsidR="000739A9" w:rsidRPr="00833169" w:rsidRDefault="000739A9" w:rsidP="000739A9">
      <w:pPr>
        <w:pStyle w:val="a5"/>
        <w:spacing w:before="0" w:beforeAutospacing="0" w:after="0" w:afterAutospacing="0"/>
        <w:jc w:val="both"/>
      </w:pPr>
      <w:r w:rsidRPr="00833169">
        <w:t xml:space="preserve"> </w:t>
      </w:r>
      <w:proofErr w:type="gramStart"/>
      <w:r w:rsidRPr="00833169">
        <w:t>примерах</w:t>
      </w:r>
      <w:proofErr w:type="gramEnd"/>
      <w:r w:rsidRPr="00833169">
        <w:t xml:space="preserve"> сопоставления биологических объектов;</w:t>
      </w:r>
    </w:p>
    <w:p w:rsidR="000739A9" w:rsidRPr="00833169" w:rsidRDefault="000739A9" w:rsidP="000739A9">
      <w:pPr>
        <w:pStyle w:val="a5"/>
        <w:numPr>
          <w:ilvl w:val="0"/>
          <w:numId w:val="7"/>
        </w:numPr>
        <w:spacing w:before="0" w:beforeAutospacing="0" w:after="0" w:afterAutospacing="0"/>
        <w:ind w:hanging="720"/>
        <w:jc w:val="both"/>
      </w:pPr>
      <w:r w:rsidRPr="00833169">
        <w:t xml:space="preserve">выявлять примеры и раскрывать сущность приспособленности организмов к среде </w:t>
      </w:r>
    </w:p>
    <w:p w:rsidR="000739A9" w:rsidRPr="00833169" w:rsidRDefault="000739A9" w:rsidP="000739A9">
      <w:pPr>
        <w:pStyle w:val="a5"/>
        <w:spacing w:before="0" w:beforeAutospacing="0" w:after="0" w:afterAutospacing="0"/>
        <w:jc w:val="both"/>
      </w:pPr>
      <w:r w:rsidRPr="00833169">
        <w:t>обитания;</w:t>
      </w:r>
    </w:p>
    <w:p w:rsidR="000739A9" w:rsidRPr="00833169" w:rsidRDefault="000739A9" w:rsidP="000739A9">
      <w:pPr>
        <w:pStyle w:val="a5"/>
        <w:numPr>
          <w:ilvl w:val="0"/>
          <w:numId w:val="7"/>
        </w:numPr>
        <w:spacing w:before="0" w:beforeAutospacing="0" w:after="0" w:afterAutospacing="0"/>
        <w:ind w:hanging="720"/>
        <w:jc w:val="both"/>
      </w:pPr>
      <w:r w:rsidRPr="00833169">
        <w:t xml:space="preserve">различать по внешнему виду, схемам и описаниям реальные биологические объекты или их </w:t>
      </w:r>
    </w:p>
    <w:p w:rsidR="000739A9" w:rsidRPr="00833169" w:rsidRDefault="000739A9" w:rsidP="000739A9">
      <w:pPr>
        <w:pStyle w:val="a5"/>
        <w:spacing w:before="0" w:beforeAutospacing="0" w:after="0" w:afterAutospacing="0"/>
        <w:jc w:val="both"/>
      </w:pPr>
      <w:r w:rsidRPr="00833169">
        <w:t>изображения, выявлять отличительные признаки биологических объектов;</w:t>
      </w:r>
    </w:p>
    <w:p w:rsidR="000739A9" w:rsidRPr="00833169" w:rsidRDefault="000739A9" w:rsidP="000739A9">
      <w:pPr>
        <w:pStyle w:val="a5"/>
        <w:numPr>
          <w:ilvl w:val="0"/>
          <w:numId w:val="7"/>
        </w:numPr>
        <w:spacing w:before="0" w:beforeAutospacing="0" w:after="0" w:afterAutospacing="0"/>
        <w:ind w:hanging="720"/>
        <w:jc w:val="both"/>
      </w:pPr>
      <w:r w:rsidRPr="00833169">
        <w:t xml:space="preserve">сравнивать биологические объекты, процессы жизнедеятельности; делать выводы и </w:t>
      </w:r>
    </w:p>
    <w:p w:rsidR="000739A9" w:rsidRPr="00833169" w:rsidRDefault="000739A9" w:rsidP="000739A9">
      <w:pPr>
        <w:pStyle w:val="a5"/>
        <w:spacing w:before="0" w:beforeAutospacing="0" w:after="0" w:afterAutospacing="0"/>
        <w:jc w:val="both"/>
      </w:pPr>
      <w:r w:rsidRPr="00833169">
        <w:t>умозаключения на основе сравнения;</w:t>
      </w:r>
    </w:p>
    <w:p w:rsidR="000739A9" w:rsidRPr="00833169" w:rsidRDefault="000739A9" w:rsidP="000739A9">
      <w:pPr>
        <w:pStyle w:val="a5"/>
        <w:numPr>
          <w:ilvl w:val="0"/>
          <w:numId w:val="7"/>
        </w:numPr>
        <w:spacing w:before="0" w:beforeAutospacing="0" w:after="0" w:afterAutospacing="0"/>
        <w:ind w:hanging="720"/>
        <w:jc w:val="both"/>
      </w:pPr>
      <w:r w:rsidRPr="00833169">
        <w:t xml:space="preserve">устанавливать взаимосвязи между особенностями строения и функциями клеток и </w:t>
      </w:r>
    </w:p>
    <w:p w:rsidR="000739A9" w:rsidRPr="00833169" w:rsidRDefault="000739A9" w:rsidP="000739A9">
      <w:pPr>
        <w:pStyle w:val="a5"/>
        <w:spacing w:before="0" w:beforeAutospacing="0" w:after="0" w:afterAutospacing="0"/>
        <w:jc w:val="both"/>
      </w:pPr>
      <w:r w:rsidRPr="00833169">
        <w:t>тканей, органов и систем органов;</w:t>
      </w:r>
    </w:p>
    <w:p w:rsidR="000739A9" w:rsidRPr="00833169" w:rsidRDefault="000739A9" w:rsidP="000739A9">
      <w:pPr>
        <w:pStyle w:val="a5"/>
        <w:numPr>
          <w:ilvl w:val="0"/>
          <w:numId w:val="7"/>
        </w:numPr>
        <w:spacing w:before="0" w:beforeAutospacing="0" w:after="0" w:afterAutospacing="0"/>
        <w:ind w:hanging="720"/>
        <w:jc w:val="both"/>
      </w:pPr>
      <w:r w:rsidRPr="00833169">
        <w:t xml:space="preserve">использовать методы биологической науки: наблюдать и описывать биологические объекты </w:t>
      </w:r>
    </w:p>
    <w:p w:rsidR="000739A9" w:rsidRPr="00833169" w:rsidRDefault="000739A9" w:rsidP="000739A9">
      <w:pPr>
        <w:pStyle w:val="a5"/>
        <w:spacing w:before="0" w:beforeAutospacing="0" w:after="0" w:afterAutospacing="0"/>
        <w:jc w:val="both"/>
      </w:pPr>
      <w:r w:rsidRPr="00833169">
        <w:t>и процессы; ставить биологические эксперименты и объяснять их результаты;</w:t>
      </w:r>
    </w:p>
    <w:p w:rsidR="000739A9" w:rsidRPr="00833169" w:rsidRDefault="000739A9" w:rsidP="000739A9">
      <w:pPr>
        <w:pStyle w:val="a5"/>
        <w:numPr>
          <w:ilvl w:val="0"/>
          <w:numId w:val="7"/>
        </w:numPr>
        <w:spacing w:before="0" w:beforeAutospacing="0" w:after="0" w:afterAutospacing="0"/>
        <w:ind w:hanging="720"/>
        <w:jc w:val="both"/>
      </w:pPr>
      <w:r w:rsidRPr="00833169">
        <w:t xml:space="preserve">знать и аргументировать основные правила поведения в природе; анализировать и </w:t>
      </w:r>
    </w:p>
    <w:p w:rsidR="000739A9" w:rsidRPr="00833169" w:rsidRDefault="000739A9" w:rsidP="000739A9">
      <w:pPr>
        <w:pStyle w:val="a5"/>
        <w:spacing w:before="0" w:beforeAutospacing="0" w:after="0" w:afterAutospacing="0"/>
        <w:jc w:val="both"/>
      </w:pPr>
      <w:r w:rsidRPr="00833169">
        <w:t>оценивать последствия деятельности человека в природе;</w:t>
      </w:r>
    </w:p>
    <w:p w:rsidR="000739A9" w:rsidRPr="00833169" w:rsidRDefault="000739A9" w:rsidP="000739A9">
      <w:pPr>
        <w:pStyle w:val="a5"/>
        <w:numPr>
          <w:ilvl w:val="0"/>
          <w:numId w:val="7"/>
        </w:numPr>
        <w:spacing w:before="0" w:beforeAutospacing="0" w:after="0" w:afterAutospacing="0"/>
        <w:ind w:hanging="720"/>
        <w:jc w:val="both"/>
      </w:pPr>
      <w:r w:rsidRPr="00833169">
        <w:t xml:space="preserve">описывать и использовать приемы выращивания и размножения домашних животных, </w:t>
      </w:r>
    </w:p>
    <w:p w:rsidR="000739A9" w:rsidRPr="00833169" w:rsidRDefault="000739A9" w:rsidP="000739A9">
      <w:pPr>
        <w:pStyle w:val="a5"/>
        <w:spacing w:before="0" w:beforeAutospacing="0" w:after="0" w:afterAutospacing="0"/>
        <w:jc w:val="both"/>
      </w:pPr>
      <w:r w:rsidRPr="00833169">
        <w:t>ухода за ними;</w:t>
      </w:r>
    </w:p>
    <w:p w:rsidR="000739A9" w:rsidRPr="00833169" w:rsidRDefault="000739A9" w:rsidP="000739A9">
      <w:pPr>
        <w:pStyle w:val="a5"/>
        <w:numPr>
          <w:ilvl w:val="0"/>
          <w:numId w:val="7"/>
        </w:numPr>
        <w:spacing w:before="0" w:beforeAutospacing="0" w:after="0" w:afterAutospacing="0"/>
        <w:ind w:hanging="720"/>
        <w:jc w:val="both"/>
      </w:pPr>
      <w:r w:rsidRPr="00833169">
        <w:t>знать и соблюдать правила работы в кабинете биологии.</w:t>
      </w:r>
    </w:p>
    <w:p w:rsidR="000739A9" w:rsidRPr="00833169" w:rsidRDefault="000739A9" w:rsidP="000739A9">
      <w:pPr>
        <w:pStyle w:val="a5"/>
        <w:spacing w:before="0" w:beforeAutospacing="0" w:after="0" w:afterAutospacing="0"/>
        <w:ind w:firstLine="708"/>
        <w:jc w:val="both"/>
        <w:rPr>
          <w:b/>
        </w:rPr>
      </w:pPr>
      <w:r w:rsidRPr="00833169">
        <w:rPr>
          <w:b/>
        </w:rPr>
        <w:t>Учащийся получит возможность научиться:</w:t>
      </w:r>
    </w:p>
    <w:p w:rsidR="000739A9" w:rsidRPr="00833169" w:rsidRDefault="000739A9" w:rsidP="000739A9">
      <w:pPr>
        <w:pStyle w:val="a5"/>
        <w:numPr>
          <w:ilvl w:val="0"/>
          <w:numId w:val="7"/>
        </w:numPr>
        <w:spacing w:before="0" w:beforeAutospacing="0" w:after="0" w:afterAutospacing="0"/>
        <w:ind w:hanging="720"/>
        <w:jc w:val="both"/>
      </w:pPr>
      <w:r w:rsidRPr="00833169">
        <w:t xml:space="preserve">находить информацию о растениях, животных, грибах и бактериях </w:t>
      </w:r>
      <w:proofErr w:type="gramStart"/>
      <w:r w:rsidRPr="00833169">
        <w:t>в</w:t>
      </w:r>
      <w:proofErr w:type="gramEnd"/>
      <w:r w:rsidRPr="00833169">
        <w:t xml:space="preserve"> научно - популярной </w:t>
      </w:r>
    </w:p>
    <w:p w:rsidR="000739A9" w:rsidRPr="00833169" w:rsidRDefault="000739A9" w:rsidP="000739A9">
      <w:pPr>
        <w:pStyle w:val="a5"/>
        <w:spacing w:before="0" w:beforeAutospacing="0" w:after="0" w:afterAutospacing="0"/>
        <w:jc w:val="both"/>
      </w:pPr>
      <w:r w:rsidRPr="00833169">
        <w:t>литературе, биологических словарях, справочниках, интернет - ресурсе, анализировать и оценивать ее, переводить из одной формы в другую;</w:t>
      </w:r>
    </w:p>
    <w:p w:rsidR="000739A9" w:rsidRPr="00833169" w:rsidRDefault="000739A9" w:rsidP="000739A9">
      <w:pPr>
        <w:pStyle w:val="a5"/>
        <w:numPr>
          <w:ilvl w:val="0"/>
          <w:numId w:val="7"/>
        </w:numPr>
        <w:spacing w:before="0" w:beforeAutospacing="0" w:after="0" w:afterAutospacing="0"/>
        <w:ind w:hanging="720"/>
        <w:jc w:val="both"/>
      </w:pPr>
      <w:r w:rsidRPr="00833169">
        <w:t xml:space="preserve">основам исследовательской и проектной деятельности по изучению организмов различных </w:t>
      </w:r>
    </w:p>
    <w:p w:rsidR="000739A9" w:rsidRPr="00833169" w:rsidRDefault="000739A9" w:rsidP="000739A9">
      <w:pPr>
        <w:pStyle w:val="a5"/>
        <w:spacing w:before="0" w:beforeAutospacing="0" w:after="0" w:afterAutospacing="0"/>
        <w:jc w:val="both"/>
      </w:pPr>
      <w:r w:rsidRPr="00833169">
        <w:t>царств живой природы, включая умения формулировать задачи, представлять работу на защиту и защищать ее;</w:t>
      </w:r>
    </w:p>
    <w:p w:rsidR="000739A9" w:rsidRPr="00833169" w:rsidRDefault="000739A9" w:rsidP="000739A9">
      <w:pPr>
        <w:pStyle w:val="a5"/>
        <w:numPr>
          <w:ilvl w:val="0"/>
          <w:numId w:val="7"/>
        </w:numPr>
        <w:spacing w:before="0" w:beforeAutospacing="0" w:after="0" w:afterAutospacing="0"/>
        <w:ind w:hanging="720"/>
        <w:jc w:val="both"/>
      </w:pPr>
      <w:r w:rsidRPr="00833169">
        <w:t>использовать приемы оказания первой помощи при укусах животных;</w:t>
      </w:r>
    </w:p>
    <w:p w:rsidR="000739A9" w:rsidRPr="00833169" w:rsidRDefault="000739A9" w:rsidP="000739A9">
      <w:pPr>
        <w:pStyle w:val="a5"/>
        <w:numPr>
          <w:ilvl w:val="0"/>
          <w:numId w:val="7"/>
        </w:numPr>
        <w:spacing w:before="0" w:beforeAutospacing="0" w:after="0" w:afterAutospacing="0"/>
        <w:ind w:hanging="720"/>
        <w:jc w:val="both"/>
      </w:pPr>
      <w:r w:rsidRPr="00833169">
        <w:t xml:space="preserve">ориентироваться в системе моральных норм и ценностей по отношению к объектам живой </w:t>
      </w:r>
    </w:p>
    <w:p w:rsidR="000739A9" w:rsidRPr="00833169" w:rsidRDefault="000739A9" w:rsidP="000739A9">
      <w:pPr>
        <w:pStyle w:val="a5"/>
        <w:spacing w:before="0" w:beforeAutospacing="0" w:after="0" w:afterAutospacing="0"/>
        <w:jc w:val="both"/>
      </w:pPr>
      <w:r w:rsidRPr="00833169">
        <w:t>природы (признание высокой ценности жизни во всех ее проявлениях, экологическое сознание, эмоционально-ценностное отношение к объектам живой природы);</w:t>
      </w:r>
    </w:p>
    <w:p w:rsidR="000739A9" w:rsidRPr="00833169" w:rsidRDefault="000739A9" w:rsidP="000739A9">
      <w:pPr>
        <w:pStyle w:val="a5"/>
        <w:numPr>
          <w:ilvl w:val="0"/>
          <w:numId w:val="7"/>
        </w:numPr>
        <w:spacing w:before="0" w:beforeAutospacing="0" w:after="0" w:afterAutospacing="0"/>
        <w:ind w:hanging="720"/>
        <w:jc w:val="both"/>
      </w:pPr>
      <w:r w:rsidRPr="00833169">
        <w:t xml:space="preserve">осознанно использовать знания основных правил поведения в природе; выбирать </w:t>
      </w:r>
    </w:p>
    <w:p w:rsidR="000739A9" w:rsidRPr="00833169" w:rsidRDefault="000739A9" w:rsidP="000739A9">
      <w:pPr>
        <w:pStyle w:val="a5"/>
        <w:spacing w:before="0" w:beforeAutospacing="0" w:after="0" w:afterAutospacing="0"/>
        <w:jc w:val="both"/>
      </w:pPr>
      <w:r w:rsidRPr="00833169">
        <w:t>целевые и смысловые установки в своих действиях и поступках по отношению к живой природе;</w:t>
      </w:r>
    </w:p>
    <w:p w:rsidR="000739A9" w:rsidRPr="00833169" w:rsidRDefault="000739A9" w:rsidP="000739A9">
      <w:pPr>
        <w:pStyle w:val="a5"/>
        <w:numPr>
          <w:ilvl w:val="0"/>
          <w:numId w:val="7"/>
        </w:numPr>
        <w:spacing w:before="0" w:beforeAutospacing="0" w:after="0" w:afterAutospacing="0"/>
        <w:ind w:hanging="720"/>
        <w:jc w:val="both"/>
      </w:pPr>
      <w:r w:rsidRPr="00833169">
        <w:t xml:space="preserve">создавать собственные письменные и устные сообщения о растениях, животных, бактериях </w:t>
      </w:r>
    </w:p>
    <w:p w:rsidR="000739A9" w:rsidRPr="00833169" w:rsidRDefault="000739A9" w:rsidP="000739A9">
      <w:pPr>
        <w:pStyle w:val="a5"/>
        <w:spacing w:before="0" w:beforeAutospacing="0" w:after="0" w:afterAutospacing="0"/>
        <w:jc w:val="both"/>
      </w:pPr>
      <w:r w:rsidRPr="00833169">
        <w:t xml:space="preserve">и </w:t>
      </w:r>
      <w:proofErr w:type="gramStart"/>
      <w:r w:rsidRPr="00833169">
        <w:t>грибах</w:t>
      </w:r>
      <w:proofErr w:type="gramEnd"/>
      <w:r w:rsidRPr="00833169">
        <w:t>, на основе нескольких источников информации, сопровождать выступление презентацией, учитывая особенности аудитории сверстников;</w:t>
      </w:r>
    </w:p>
    <w:p w:rsidR="000739A9" w:rsidRPr="00833169" w:rsidRDefault="000739A9" w:rsidP="000739A9">
      <w:pPr>
        <w:pStyle w:val="a5"/>
        <w:numPr>
          <w:ilvl w:val="0"/>
          <w:numId w:val="7"/>
        </w:numPr>
        <w:spacing w:before="0" w:beforeAutospacing="0" w:after="0" w:afterAutospacing="0"/>
        <w:ind w:hanging="720"/>
        <w:jc w:val="both"/>
      </w:pPr>
      <w:r w:rsidRPr="00833169">
        <w:lastRenderedPageBreak/>
        <w:t xml:space="preserve">работать в группе сверстников при решении познавательных задач, связанных с изучением </w:t>
      </w:r>
    </w:p>
    <w:p w:rsidR="000739A9" w:rsidRPr="00833169" w:rsidRDefault="000739A9" w:rsidP="000739A9">
      <w:pPr>
        <w:pStyle w:val="a5"/>
        <w:spacing w:before="0" w:beforeAutospacing="0" w:after="0" w:afterAutospacing="0"/>
        <w:jc w:val="both"/>
      </w:pPr>
      <w:r w:rsidRPr="00833169">
        <w:t>особенностей строения и жизнедеятельности растений, животных, грибов и бактерий, планировать совместную деятельность, учитывать мнения окружающих и адекватно оценивать собственный вклад в деятельность группы.</w:t>
      </w:r>
    </w:p>
    <w:p w:rsidR="003A60A2" w:rsidRPr="00833169" w:rsidRDefault="003A60A2" w:rsidP="000F1206">
      <w:pPr>
        <w:jc w:val="both"/>
        <w:rPr>
          <w:rFonts w:ascii="Times New Roman" w:hAnsi="Times New Roman" w:cs="Times New Roman"/>
        </w:rPr>
      </w:pPr>
    </w:p>
    <w:p w:rsidR="0003209F" w:rsidRPr="00833169" w:rsidRDefault="0003209F" w:rsidP="0003209F">
      <w:pPr>
        <w:pStyle w:val="Default"/>
        <w:spacing w:line="240" w:lineRule="auto"/>
        <w:jc w:val="both"/>
        <w:rPr>
          <w:b/>
          <w:color w:val="auto"/>
        </w:rPr>
      </w:pPr>
      <w:r w:rsidRPr="00833169">
        <w:rPr>
          <w:b/>
          <w:color w:val="auto"/>
        </w:rPr>
        <w:t>Литература для учителя:</w:t>
      </w:r>
    </w:p>
    <w:p w:rsidR="0003209F" w:rsidRPr="00833169" w:rsidRDefault="0003209F" w:rsidP="0003209F">
      <w:pPr>
        <w:numPr>
          <w:ilvl w:val="0"/>
          <w:numId w:val="12"/>
        </w:numPr>
        <w:suppressAutoHyphens/>
        <w:spacing w:after="0" w:line="240" w:lineRule="auto"/>
        <w:ind w:hanging="720"/>
        <w:rPr>
          <w:rFonts w:ascii="Times New Roman" w:hAnsi="Times New Roman" w:cs="Times New Roman"/>
          <w:sz w:val="24"/>
        </w:rPr>
      </w:pPr>
      <w:r w:rsidRPr="00833169">
        <w:rPr>
          <w:rFonts w:ascii="Times New Roman" w:hAnsi="Times New Roman" w:cs="Times New Roman"/>
          <w:sz w:val="24"/>
        </w:rPr>
        <w:t xml:space="preserve">Биология.7-8 классы: Тесты /авт.-сост. М.В. </w:t>
      </w:r>
      <w:proofErr w:type="spellStart"/>
      <w:r w:rsidRPr="00833169">
        <w:rPr>
          <w:rFonts w:ascii="Times New Roman" w:hAnsi="Times New Roman" w:cs="Times New Roman"/>
          <w:sz w:val="24"/>
        </w:rPr>
        <w:t>Оданович</w:t>
      </w:r>
      <w:proofErr w:type="spellEnd"/>
      <w:r w:rsidRPr="00833169">
        <w:rPr>
          <w:rFonts w:ascii="Times New Roman" w:hAnsi="Times New Roman" w:cs="Times New Roman"/>
          <w:sz w:val="24"/>
        </w:rPr>
        <w:t>. – Волгоград: Учитель, 2007.- 150  с.</w:t>
      </w:r>
    </w:p>
    <w:p w:rsidR="0003209F" w:rsidRPr="00833169" w:rsidRDefault="0003209F" w:rsidP="0003209F">
      <w:pPr>
        <w:numPr>
          <w:ilvl w:val="0"/>
          <w:numId w:val="12"/>
        </w:numPr>
        <w:suppressAutoHyphens/>
        <w:spacing w:after="0" w:line="240" w:lineRule="auto"/>
        <w:ind w:hanging="720"/>
        <w:rPr>
          <w:rFonts w:ascii="Times New Roman" w:hAnsi="Times New Roman" w:cs="Times New Roman"/>
          <w:sz w:val="24"/>
        </w:rPr>
      </w:pPr>
      <w:r w:rsidRPr="00833169">
        <w:rPr>
          <w:rFonts w:ascii="Times New Roman" w:hAnsi="Times New Roman" w:cs="Times New Roman"/>
          <w:sz w:val="24"/>
        </w:rPr>
        <w:t>Демьяненков Е.Н. Биология в вопросах и ответах.- М.: Просвещение,  2010, - 196 с.</w:t>
      </w:r>
    </w:p>
    <w:p w:rsidR="0003209F" w:rsidRPr="00833169" w:rsidRDefault="0003209F" w:rsidP="0003209F">
      <w:pPr>
        <w:numPr>
          <w:ilvl w:val="0"/>
          <w:numId w:val="12"/>
        </w:numPr>
        <w:suppressAutoHyphens/>
        <w:spacing w:after="0" w:line="240" w:lineRule="auto"/>
        <w:ind w:hanging="720"/>
        <w:rPr>
          <w:rFonts w:ascii="Times New Roman" w:hAnsi="Times New Roman" w:cs="Times New Roman"/>
          <w:sz w:val="24"/>
        </w:rPr>
      </w:pPr>
      <w:r w:rsidRPr="00833169">
        <w:rPr>
          <w:rFonts w:ascii="Times New Roman" w:hAnsi="Times New Roman" w:cs="Times New Roman"/>
          <w:sz w:val="24"/>
        </w:rPr>
        <w:t xml:space="preserve">Занимательные материалы и факты по общей биологии в вопросах и ответах. 5-11 классы/авт.-сост. М. </w:t>
      </w:r>
      <w:proofErr w:type="spellStart"/>
      <w:r w:rsidRPr="00833169">
        <w:rPr>
          <w:rFonts w:ascii="Times New Roman" w:hAnsi="Times New Roman" w:cs="Times New Roman"/>
          <w:sz w:val="24"/>
        </w:rPr>
        <w:t>М.Боднарук</w:t>
      </w:r>
      <w:proofErr w:type="spellEnd"/>
      <w:r w:rsidRPr="00833169">
        <w:rPr>
          <w:rFonts w:ascii="Times New Roman" w:hAnsi="Times New Roman" w:cs="Times New Roman"/>
          <w:sz w:val="24"/>
        </w:rPr>
        <w:t xml:space="preserve">, Н.В. </w:t>
      </w:r>
      <w:proofErr w:type="spellStart"/>
      <w:r w:rsidRPr="00833169">
        <w:rPr>
          <w:rFonts w:ascii="Times New Roman" w:hAnsi="Times New Roman" w:cs="Times New Roman"/>
          <w:sz w:val="24"/>
        </w:rPr>
        <w:t>Ковылина</w:t>
      </w:r>
      <w:proofErr w:type="spellEnd"/>
      <w:r w:rsidRPr="00833169">
        <w:rPr>
          <w:rFonts w:ascii="Times New Roman" w:hAnsi="Times New Roman" w:cs="Times New Roman"/>
          <w:sz w:val="24"/>
        </w:rPr>
        <w:t xml:space="preserve">. Волгоград: Учитель, 2007.-174  с. </w:t>
      </w:r>
    </w:p>
    <w:p w:rsidR="0003209F" w:rsidRPr="00833169" w:rsidRDefault="0003209F" w:rsidP="0003209F">
      <w:pPr>
        <w:numPr>
          <w:ilvl w:val="0"/>
          <w:numId w:val="12"/>
        </w:numPr>
        <w:suppressAutoHyphens/>
        <w:spacing w:after="0" w:line="240" w:lineRule="auto"/>
        <w:ind w:hanging="720"/>
        <w:rPr>
          <w:rFonts w:ascii="Times New Roman" w:hAnsi="Times New Roman" w:cs="Times New Roman"/>
          <w:sz w:val="24"/>
        </w:rPr>
      </w:pPr>
    </w:p>
    <w:p w:rsidR="0003209F" w:rsidRPr="00833169" w:rsidRDefault="0003209F" w:rsidP="0003209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33169">
        <w:rPr>
          <w:rFonts w:ascii="Times New Roman" w:hAnsi="Times New Roman" w:cs="Times New Roman"/>
          <w:b/>
          <w:sz w:val="24"/>
          <w:szCs w:val="24"/>
        </w:rPr>
        <w:t xml:space="preserve">Литература для </w:t>
      </w:r>
      <w:proofErr w:type="gramStart"/>
      <w:r w:rsidRPr="00833169">
        <w:rPr>
          <w:rFonts w:ascii="Times New Roman" w:hAnsi="Times New Roman" w:cs="Times New Roman"/>
          <w:b/>
          <w:sz w:val="24"/>
          <w:szCs w:val="24"/>
        </w:rPr>
        <w:t>обучающегося</w:t>
      </w:r>
      <w:proofErr w:type="gramEnd"/>
      <w:r w:rsidRPr="00833169">
        <w:rPr>
          <w:rFonts w:ascii="Times New Roman" w:hAnsi="Times New Roman" w:cs="Times New Roman"/>
          <w:b/>
          <w:sz w:val="24"/>
          <w:szCs w:val="24"/>
        </w:rPr>
        <w:t>:</w:t>
      </w:r>
    </w:p>
    <w:p w:rsidR="0003209F" w:rsidRPr="00833169" w:rsidRDefault="0003209F" w:rsidP="0003209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33169">
        <w:rPr>
          <w:rFonts w:ascii="Times New Roman" w:hAnsi="Times New Roman" w:cs="Times New Roman"/>
          <w:sz w:val="24"/>
          <w:szCs w:val="24"/>
        </w:rPr>
        <w:t>1. Акимушкин И. Мир животных (млекопитающие, или звери). М.: Мысль, 2006;</w:t>
      </w:r>
    </w:p>
    <w:p w:rsidR="0003209F" w:rsidRPr="00833169" w:rsidRDefault="0003209F" w:rsidP="0003209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33169">
        <w:rPr>
          <w:rFonts w:ascii="Times New Roman" w:hAnsi="Times New Roman" w:cs="Times New Roman"/>
          <w:sz w:val="24"/>
          <w:szCs w:val="24"/>
        </w:rPr>
        <w:t>2. Акимушкин И. Мир животных (насекомые, пауки, домашние животные). М.: Мысль, 2004;</w:t>
      </w:r>
    </w:p>
    <w:p w:rsidR="0003209F" w:rsidRPr="00833169" w:rsidRDefault="0003209F" w:rsidP="0003209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33169">
        <w:rPr>
          <w:rFonts w:ascii="Times New Roman" w:hAnsi="Times New Roman" w:cs="Times New Roman"/>
          <w:sz w:val="24"/>
          <w:szCs w:val="24"/>
        </w:rPr>
        <w:t>3. Никишов В. И. Справочник школьника по биологии: 6-9 классы. - М.: Дрофа, 2007;</w:t>
      </w:r>
    </w:p>
    <w:p w:rsidR="0003209F" w:rsidRPr="00833169" w:rsidRDefault="0003209F" w:rsidP="0003209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33169">
        <w:rPr>
          <w:rFonts w:ascii="Times New Roman" w:hAnsi="Times New Roman" w:cs="Times New Roman"/>
          <w:b/>
          <w:sz w:val="24"/>
          <w:szCs w:val="24"/>
        </w:rPr>
        <w:t>Интернет-ресурсы:</w:t>
      </w:r>
    </w:p>
    <w:p w:rsidR="0003209F" w:rsidRPr="00833169" w:rsidRDefault="0003209F" w:rsidP="0003209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33169">
        <w:rPr>
          <w:rFonts w:ascii="Times New Roman" w:hAnsi="Times New Roman" w:cs="Times New Roman"/>
          <w:sz w:val="24"/>
          <w:szCs w:val="24"/>
        </w:rPr>
        <w:t>Режим доступа:</w:t>
      </w:r>
    </w:p>
    <w:p w:rsidR="0003209F" w:rsidRPr="00833169" w:rsidRDefault="0003209F" w:rsidP="0003209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3169">
        <w:rPr>
          <w:rFonts w:ascii="Times New Roman" w:hAnsi="Times New Roman" w:cs="Times New Roman"/>
          <w:sz w:val="24"/>
          <w:szCs w:val="24"/>
          <w:lang w:val="en-US"/>
        </w:rPr>
        <w:t>http</w:t>
      </w:r>
      <w:r w:rsidRPr="00833169">
        <w:rPr>
          <w:rFonts w:ascii="Times New Roman" w:hAnsi="Times New Roman" w:cs="Times New Roman"/>
          <w:sz w:val="24"/>
          <w:szCs w:val="24"/>
        </w:rPr>
        <w:t>://</w:t>
      </w:r>
      <w:r w:rsidRPr="00833169">
        <w:rPr>
          <w:rFonts w:ascii="Times New Roman" w:hAnsi="Times New Roman" w:cs="Times New Roman"/>
          <w:sz w:val="24"/>
          <w:szCs w:val="24"/>
          <w:lang w:val="en-US"/>
        </w:rPr>
        <w:t>www</w:t>
      </w:r>
      <w:r w:rsidRPr="00833169">
        <w:rPr>
          <w:rFonts w:ascii="Times New Roman" w:hAnsi="Times New Roman" w:cs="Times New Roman"/>
          <w:sz w:val="24"/>
          <w:szCs w:val="24"/>
        </w:rPr>
        <w:t>.</w:t>
      </w:r>
      <w:proofErr w:type="spellStart"/>
      <w:r w:rsidRPr="00833169">
        <w:rPr>
          <w:rFonts w:ascii="Times New Roman" w:hAnsi="Times New Roman" w:cs="Times New Roman"/>
          <w:sz w:val="24"/>
          <w:szCs w:val="24"/>
          <w:lang w:val="en-US"/>
        </w:rPr>
        <w:t>edu</w:t>
      </w:r>
      <w:proofErr w:type="spellEnd"/>
      <w:r w:rsidRPr="00833169">
        <w:rPr>
          <w:rFonts w:ascii="Times New Roman" w:hAnsi="Times New Roman" w:cs="Times New Roman"/>
          <w:sz w:val="24"/>
          <w:szCs w:val="24"/>
        </w:rPr>
        <w:t>.</w:t>
      </w:r>
      <w:proofErr w:type="spellStart"/>
      <w:r w:rsidRPr="00833169">
        <w:rPr>
          <w:rFonts w:ascii="Times New Roman" w:hAnsi="Times New Roman" w:cs="Times New Roman"/>
          <w:sz w:val="24"/>
          <w:szCs w:val="24"/>
          <w:lang w:val="en-US"/>
        </w:rPr>
        <w:t>ru</w:t>
      </w:r>
      <w:proofErr w:type="spellEnd"/>
      <w:r w:rsidRPr="00833169">
        <w:rPr>
          <w:rFonts w:ascii="Times New Roman" w:hAnsi="Times New Roman" w:cs="Times New Roman"/>
          <w:sz w:val="24"/>
          <w:szCs w:val="24"/>
        </w:rPr>
        <w:t xml:space="preserve"> – федеральный портал «Российское образование»</w:t>
      </w:r>
    </w:p>
    <w:p w:rsidR="0003209F" w:rsidRPr="00833169" w:rsidRDefault="0003209F" w:rsidP="0003209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33169">
        <w:rPr>
          <w:rFonts w:ascii="Times New Roman" w:hAnsi="Times New Roman" w:cs="Times New Roman"/>
          <w:sz w:val="24"/>
          <w:szCs w:val="24"/>
          <w:lang w:val="en-US"/>
        </w:rPr>
        <w:t>http</w:t>
      </w:r>
      <w:r w:rsidRPr="00833169">
        <w:rPr>
          <w:rFonts w:ascii="Times New Roman" w:hAnsi="Times New Roman" w:cs="Times New Roman"/>
          <w:sz w:val="24"/>
          <w:szCs w:val="24"/>
        </w:rPr>
        <w:t>://</w:t>
      </w:r>
      <w:r w:rsidRPr="00833169">
        <w:rPr>
          <w:rFonts w:ascii="Times New Roman" w:hAnsi="Times New Roman" w:cs="Times New Roman"/>
          <w:sz w:val="24"/>
          <w:szCs w:val="24"/>
          <w:lang w:val="en-US"/>
        </w:rPr>
        <w:t>www</w:t>
      </w:r>
      <w:r w:rsidRPr="00833169">
        <w:rPr>
          <w:rFonts w:ascii="Times New Roman" w:hAnsi="Times New Roman" w:cs="Times New Roman"/>
          <w:sz w:val="24"/>
          <w:szCs w:val="24"/>
        </w:rPr>
        <w:t>.</w:t>
      </w:r>
      <w:r w:rsidRPr="00833169">
        <w:rPr>
          <w:rFonts w:ascii="Times New Roman" w:hAnsi="Times New Roman" w:cs="Times New Roman"/>
          <w:sz w:val="24"/>
          <w:szCs w:val="24"/>
          <w:lang w:val="en-US"/>
        </w:rPr>
        <w:t>school</w:t>
      </w:r>
      <w:r w:rsidRPr="00833169">
        <w:rPr>
          <w:rFonts w:ascii="Times New Roman" w:hAnsi="Times New Roman" w:cs="Times New Roman"/>
          <w:sz w:val="24"/>
          <w:szCs w:val="24"/>
        </w:rPr>
        <w:t>.</w:t>
      </w:r>
      <w:proofErr w:type="spellStart"/>
      <w:r w:rsidRPr="00833169">
        <w:rPr>
          <w:rFonts w:ascii="Times New Roman" w:hAnsi="Times New Roman" w:cs="Times New Roman"/>
          <w:sz w:val="24"/>
          <w:szCs w:val="24"/>
          <w:lang w:val="en-US"/>
        </w:rPr>
        <w:t>edu</w:t>
      </w:r>
      <w:proofErr w:type="spellEnd"/>
      <w:r w:rsidRPr="00833169">
        <w:rPr>
          <w:rFonts w:ascii="Times New Roman" w:hAnsi="Times New Roman" w:cs="Times New Roman"/>
          <w:sz w:val="24"/>
          <w:szCs w:val="24"/>
        </w:rPr>
        <w:t>.</w:t>
      </w:r>
      <w:proofErr w:type="spellStart"/>
      <w:r w:rsidRPr="00833169">
        <w:rPr>
          <w:rFonts w:ascii="Times New Roman" w:hAnsi="Times New Roman" w:cs="Times New Roman"/>
          <w:sz w:val="24"/>
          <w:szCs w:val="24"/>
          <w:lang w:val="en-US"/>
        </w:rPr>
        <w:t>ru</w:t>
      </w:r>
      <w:proofErr w:type="spellEnd"/>
      <w:r w:rsidRPr="00833169">
        <w:rPr>
          <w:rFonts w:ascii="Times New Roman" w:hAnsi="Times New Roman" w:cs="Times New Roman"/>
          <w:sz w:val="24"/>
          <w:szCs w:val="24"/>
        </w:rPr>
        <w:t xml:space="preserve"> – российский общеобразовательный Портал</w:t>
      </w:r>
    </w:p>
    <w:p w:rsidR="0003209F" w:rsidRPr="00833169" w:rsidRDefault="0003209F" w:rsidP="0003209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33169">
        <w:rPr>
          <w:rFonts w:ascii="Times New Roman" w:hAnsi="Times New Roman" w:cs="Times New Roman"/>
          <w:sz w:val="24"/>
          <w:szCs w:val="24"/>
          <w:lang w:val="en-US"/>
        </w:rPr>
        <w:t>http</w:t>
      </w:r>
      <w:r w:rsidRPr="00833169">
        <w:rPr>
          <w:rFonts w:ascii="Times New Roman" w:hAnsi="Times New Roman" w:cs="Times New Roman"/>
          <w:sz w:val="24"/>
          <w:szCs w:val="24"/>
        </w:rPr>
        <w:t>://</w:t>
      </w:r>
      <w:r w:rsidRPr="00833169">
        <w:rPr>
          <w:rFonts w:ascii="Times New Roman" w:hAnsi="Times New Roman" w:cs="Times New Roman"/>
          <w:sz w:val="24"/>
          <w:szCs w:val="24"/>
          <w:lang w:val="en-US"/>
        </w:rPr>
        <w:t>www</w:t>
      </w:r>
      <w:r w:rsidRPr="00833169">
        <w:rPr>
          <w:rFonts w:ascii="Times New Roman" w:hAnsi="Times New Roman" w:cs="Times New Roman"/>
          <w:sz w:val="24"/>
          <w:szCs w:val="24"/>
        </w:rPr>
        <w:t>.е</w:t>
      </w:r>
      <w:r w:rsidRPr="00833169">
        <w:rPr>
          <w:rFonts w:ascii="Times New Roman" w:hAnsi="Times New Roman" w:cs="Times New Roman"/>
          <w:sz w:val="24"/>
          <w:szCs w:val="24"/>
          <w:lang w:val="en-US"/>
        </w:rPr>
        <w:t>g</w:t>
      </w:r>
      <w:r w:rsidRPr="00833169">
        <w:rPr>
          <w:rFonts w:ascii="Times New Roman" w:hAnsi="Times New Roman" w:cs="Times New Roman"/>
          <w:sz w:val="24"/>
          <w:szCs w:val="24"/>
        </w:rPr>
        <w:t>е.</w:t>
      </w:r>
      <w:proofErr w:type="spellStart"/>
      <w:r w:rsidRPr="00833169">
        <w:rPr>
          <w:rFonts w:ascii="Times New Roman" w:hAnsi="Times New Roman" w:cs="Times New Roman"/>
          <w:sz w:val="24"/>
          <w:szCs w:val="24"/>
          <w:lang w:val="en-US"/>
        </w:rPr>
        <w:t>edu</w:t>
      </w:r>
      <w:proofErr w:type="spellEnd"/>
      <w:r w:rsidRPr="00833169">
        <w:rPr>
          <w:rFonts w:ascii="Times New Roman" w:hAnsi="Times New Roman" w:cs="Times New Roman"/>
          <w:sz w:val="24"/>
          <w:szCs w:val="24"/>
        </w:rPr>
        <w:t>.</w:t>
      </w:r>
      <w:proofErr w:type="spellStart"/>
      <w:r w:rsidRPr="00833169">
        <w:rPr>
          <w:rFonts w:ascii="Times New Roman" w:hAnsi="Times New Roman" w:cs="Times New Roman"/>
          <w:sz w:val="24"/>
          <w:szCs w:val="24"/>
          <w:lang w:val="en-US"/>
        </w:rPr>
        <w:t>ru</w:t>
      </w:r>
      <w:proofErr w:type="spellEnd"/>
      <w:r w:rsidRPr="00833169">
        <w:rPr>
          <w:rFonts w:ascii="Times New Roman" w:hAnsi="Times New Roman" w:cs="Times New Roman"/>
          <w:sz w:val="24"/>
          <w:szCs w:val="24"/>
        </w:rPr>
        <w:t xml:space="preserve"> – портал информационной поддержки Единого государственного экзамена</w:t>
      </w:r>
    </w:p>
    <w:p w:rsidR="0003209F" w:rsidRPr="00833169" w:rsidRDefault="0003209F" w:rsidP="0003209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33169">
        <w:rPr>
          <w:rFonts w:ascii="Times New Roman" w:hAnsi="Times New Roman" w:cs="Times New Roman"/>
          <w:sz w:val="24"/>
          <w:szCs w:val="24"/>
          <w:lang w:val="en-US"/>
        </w:rPr>
        <w:t>http</w:t>
      </w:r>
      <w:r w:rsidRPr="00833169">
        <w:rPr>
          <w:rFonts w:ascii="Times New Roman" w:hAnsi="Times New Roman" w:cs="Times New Roman"/>
          <w:sz w:val="24"/>
          <w:szCs w:val="24"/>
        </w:rPr>
        <w:t>://</w:t>
      </w:r>
      <w:r w:rsidRPr="00833169">
        <w:rPr>
          <w:rFonts w:ascii="Times New Roman" w:hAnsi="Times New Roman" w:cs="Times New Roman"/>
          <w:sz w:val="24"/>
          <w:szCs w:val="24"/>
          <w:lang w:val="en-US"/>
        </w:rPr>
        <w:t>www</w:t>
      </w:r>
      <w:r w:rsidRPr="00833169">
        <w:rPr>
          <w:rFonts w:ascii="Times New Roman" w:hAnsi="Times New Roman" w:cs="Times New Roman"/>
          <w:sz w:val="24"/>
          <w:szCs w:val="24"/>
        </w:rPr>
        <w:t>.</w:t>
      </w:r>
      <w:r w:rsidRPr="00833169">
        <w:rPr>
          <w:rFonts w:ascii="Times New Roman" w:hAnsi="Times New Roman" w:cs="Times New Roman"/>
          <w:sz w:val="24"/>
          <w:szCs w:val="24"/>
          <w:lang w:val="en-US"/>
        </w:rPr>
        <w:t>school</w:t>
      </w:r>
      <w:r w:rsidRPr="00833169">
        <w:rPr>
          <w:rFonts w:ascii="Times New Roman" w:hAnsi="Times New Roman" w:cs="Times New Roman"/>
          <w:sz w:val="24"/>
          <w:szCs w:val="24"/>
        </w:rPr>
        <w:t>-</w:t>
      </w:r>
      <w:r w:rsidRPr="00833169">
        <w:rPr>
          <w:rFonts w:ascii="Times New Roman" w:hAnsi="Times New Roman" w:cs="Times New Roman"/>
          <w:sz w:val="24"/>
          <w:szCs w:val="24"/>
          <w:lang w:val="en-US"/>
        </w:rPr>
        <w:t>collection</w:t>
      </w:r>
      <w:r w:rsidRPr="00833169">
        <w:rPr>
          <w:rFonts w:ascii="Times New Roman" w:hAnsi="Times New Roman" w:cs="Times New Roman"/>
          <w:sz w:val="24"/>
          <w:szCs w:val="24"/>
        </w:rPr>
        <w:t>.</w:t>
      </w:r>
      <w:proofErr w:type="spellStart"/>
      <w:r w:rsidRPr="00833169">
        <w:rPr>
          <w:rFonts w:ascii="Times New Roman" w:hAnsi="Times New Roman" w:cs="Times New Roman"/>
          <w:sz w:val="24"/>
          <w:szCs w:val="24"/>
          <w:lang w:val="en-US"/>
        </w:rPr>
        <w:t>edu</w:t>
      </w:r>
      <w:proofErr w:type="spellEnd"/>
      <w:r w:rsidRPr="00833169">
        <w:rPr>
          <w:rFonts w:ascii="Times New Roman" w:hAnsi="Times New Roman" w:cs="Times New Roman"/>
          <w:sz w:val="24"/>
          <w:szCs w:val="24"/>
        </w:rPr>
        <w:t>.</w:t>
      </w:r>
      <w:proofErr w:type="spellStart"/>
      <w:r w:rsidRPr="00833169">
        <w:rPr>
          <w:rFonts w:ascii="Times New Roman" w:hAnsi="Times New Roman" w:cs="Times New Roman"/>
          <w:sz w:val="24"/>
          <w:szCs w:val="24"/>
          <w:lang w:val="en-US"/>
        </w:rPr>
        <w:t>ru</w:t>
      </w:r>
      <w:proofErr w:type="spellEnd"/>
      <w:r w:rsidRPr="00833169">
        <w:rPr>
          <w:rFonts w:ascii="Times New Roman" w:hAnsi="Times New Roman" w:cs="Times New Roman"/>
          <w:sz w:val="24"/>
          <w:szCs w:val="24"/>
        </w:rPr>
        <w:t xml:space="preserve"> – единая коллекция цифровых образовательных ресурсов.</w:t>
      </w:r>
    </w:p>
    <w:p w:rsidR="0003209F" w:rsidRPr="00833169" w:rsidRDefault="0003209F" w:rsidP="0003209F">
      <w:pPr>
        <w:spacing w:after="0" w:line="240" w:lineRule="auto"/>
        <w:ind w:left="502"/>
        <w:jc w:val="center"/>
        <w:rPr>
          <w:rFonts w:ascii="Times New Roman" w:hAnsi="Times New Roman" w:cs="Times New Roman"/>
          <w:b/>
          <w:bCs/>
          <w:kern w:val="2"/>
          <w:sz w:val="24"/>
          <w:szCs w:val="24"/>
        </w:rPr>
      </w:pPr>
      <w:r w:rsidRPr="00833169">
        <w:rPr>
          <w:rFonts w:ascii="Times New Roman" w:hAnsi="Times New Roman" w:cs="Times New Roman"/>
          <w:sz w:val="24"/>
          <w:szCs w:val="24"/>
        </w:rPr>
        <w:br w:type="page"/>
      </w:r>
    </w:p>
    <w:p w:rsidR="0003209F" w:rsidRPr="00833169" w:rsidRDefault="0003209F" w:rsidP="000F1206">
      <w:pPr>
        <w:jc w:val="both"/>
        <w:rPr>
          <w:rFonts w:ascii="Times New Roman" w:hAnsi="Times New Roman" w:cs="Times New Roman"/>
        </w:rPr>
        <w:sectPr w:rsidR="0003209F" w:rsidRPr="00833169" w:rsidSect="003A60A2">
          <w:pgSz w:w="11906" w:h="16838"/>
          <w:pgMar w:top="1134" w:right="851" w:bottom="1134" w:left="1701" w:header="709" w:footer="709" w:gutter="0"/>
          <w:cols w:space="708"/>
          <w:docGrid w:linePitch="360"/>
        </w:sectPr>
      </w:pPr>
    </w:p>
    <w:p w:rsidR="001C66C4" w:rsidRPr="008872B4" w:rsidRDefault="001C66C4" w:rsidP="001C66C4">
      <w:pPr>
        <w:jc w:val="center"/>
        <w:rPr>
          <w:rFonts w:ascii="Times New Roman" w:hAnsi="Times New Roman" w:cs="Times New Roman"/>
          <w:b/>
        </w:rPr>
      </w:pPr>
      <w:r w:rsidRPr="008872B4">
        <w:rPr>
          <w:rFonts w:ascii="Times New Roman" w:hAnsi="Times New Roman" w:cs="Times New Roman"/>
          <w:b/>
        </w:rPr>
        <w:lastRenderedPageBreak/>
        <w:t>Тематическое планирование</w:t>
      </w:r>
    </w:p>
    <w:tbl>
      <w:tblPr>
        <w:tblStyle w:val="a4"/>
        <w:tblW w:w="13291" w:type="dxa"/>
        <w:tblLayout w:type="fixed"/>
        <w:tblLook w:val="04A0" w:firstRow="1" w:lastRow="0" w:firstColumn="1" w:lastColumn="0" w:noHBand="0" w:noVBand="1"/>
      </w:tblPr>
      <w:tblGrid>
        <w:gridCol w:w="817"/>
        <w:gridCol w:w="1559"/>
        <w:gridCol w:w="3402"/>
        <w:gridCol w:w="5387"/>
        <w:gridCol w:w="1134"/>
        <w:gridCol w:w="992"/>
      </w:tblGrid>
      <w:tr w:rsidR="0062590F" w:rsidRPr="008872B4" w:rsidTr="0062590F">
        <w:tc>
          <w:tcPr>
            <w:tcW w:w="817" w:type="dxa"/>
          </w:tcPr>
          <w:p w:rsidR="0062590F" w:rsidRPr="008872B4" w:rsidRDefault="0062590F" w:rsidP="001C66C4">
            <w:r w:rsidRPr="008872B4">
              <w:t>№ урока</w:t>
            </w:r>
          </w:p>
        </w:tc>
        <w:tc>
          <w:tcPr>
            <w:tcW w:w="1559" w:type="dxa"/>
          </w:tcPr>
          <w:p w:rsidR="0062590F" w:rsidRPr="008872B4" w:rsidRDefault="0062590F" w:rsidP="001C66C4">
            <w:r w:rsidRPr="008872B4">
              <w:t>Тема урока</w:t>
            </w:r>
          </w:p>
        </w:tc>
        <w:tc>
          <w:tcPr>
            <w:tcW w:w="3402" w:type="dxa"/>
          </w:tcPr>
          <w:p w:rsidR="0062590F" w:rsidRPr="008872B4" w:rsidRDefault="0062590F" w:rsidP="001C66C4">
            <w:r w:rsidRPr="008872B4">
              <w:t>Элементы содержания</w:t>
            </w:r>
          </w:p>
        </w:tc>
        <w:tc>
          <w:tcPr>
            <w:tcW w:w="5387" w:type="dxa"/>
          </w:tcPr>
          <w:p w:rsidR="0062590F" w:rsidRPr="008872B4" w:rsidRDefault="0062590F" w:rsidP="001C66C4">
            <w:r w:rsidRPr="008872B4">
              <w:t>Характеристика видов деятельности</w:t>
            </w:r>
          </w:p>
        </w:tc>
        <w:tc>
          <w:tcPr>
            <w:tcW w:w="1134" w:type="dxa"/>
          </w:tcPr>
          <w:p w:rsidR="0062590F" w:rsidRPr="008872B4" w:rsidRDefault="0062590F" w:rsidP="001C66C4">
            <w:r w:rsidRPr="008872B4">
              <w:t xml:space="preserve">Домашнее </w:t>
            </w:r>
          </w:p>
          <w:p w:rsidR="0062590F" w:rsidRPr="008872B4" w:rsidRDefault="0062590F" w:rsidP="001C66C4">
            <w:r w:rsidRPr="008872B4">
              <w:t>задание</w:t>
            </w:r>
          </w:p>
        </w:tc>
        <w:tc>
          <w:tcPr>
            <w:tcW w:w="992" w:type="dxa"/>
          </w:tcPr>
          <w:p w:rsidR="0062590F" w:rsidRDefault="0062590F" w:rsidP="001C66C4">
            <w:r w:rsidRPr="008872B4">
              <w:t>Дата</w:t>
            </w:r>
          </w:p>
          <w:p w:rsidR="0062590F" w:rsidRPr="008872B4" w:rsidRDefault="0062590F" w:rsidP="001C66C4">
            <w:r>
              <w:t>По плану / факт</w:t>
            </w:r>
          </w:p>
        </w:tc>
      </w:tr>
      <w:tr w:rsidR="001C66C4" w:rsidRPr="008872B4" w:rsidTr="0062590F">
        <w:tc>
          <w:tcPr>
            <w:tcW w:w="13291" w:type="dxa"/>
            <w:gridSpan w:val="6"/>
          </w:tcPr>
          <w:p w:rsidR="001C66C4" w:rsidRDefault="001C66C4" w:rsidP="001C66C4">
            <w:pPr>
              <w:spacing w:line="226" w:lineRule="exact"/>
              <w:jc w:val="center"/>
              <w:rPr>
                <w:b/>
                <w:sz w:val="21"/>
                <w:szCs w:val="21"/>
              </w:rPr>
            </w:pPr>
            <w:r w:rsidRPr="009B2EF2">
              <w:rPr>
                <w:b/>
                <w:sz w:val="21"/>
                <w:szCs w:val="21"/>
              </w:rPr>
              <w:t xml:space="preserve">Раздел 1. </w:t>
            </w:r>
            <w:r>
              <w:rPr>
                <w:b/>
                <w:sz w:val="21"/>
                <w:szCs w:val="21"/>
              </w:rPr>
              <w:t>Царство Животные (54 часа)</w:t>
            </w:r>
          </w:p>
          <w:p w:rsidR="001C66C4" w:rsidRPr="00BC4232" w:rsidRDefault="001C66C4" w:rsidP="001C66C4">
            <w:pPr>
              <w:spacing w:line="226" w:lineRule="exact"/>
              <w:rPr>
                <w:rFonts w:ascii="SchoolBookCSanPin" w:eastAsia="Calibri" w:hAnsi="SchoolBookCSanPin"/>
                <w:sz w:val="21"/>
                <w:szCs w:val="21"/>
              </w:rPr>
            </w:pPr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Предметные результаты обучения</w:t>
            </w:r>
          </w:p>
          <w:p w:rsidR="001C66C4" w:rsidRPr="00BC4232" w:rsidRDefault="001C66C4" w:rsidP="001C66C4">
            <w:pPr>
              <w:spacing w:line="226" w:lineRule="exact"/>
              <w:rPr>
                <w:rFonts w:ascii="SchoolBookCSanPin" w:eastAsia="Calibri" w:hAnsi="SchoolBookCSanPin"/>
                <w:sz w:val="21"/>
                <w:szCs w:val="21"/>
              </w:rPr>
            </w:pPr>
          </w:p>
          <w:p w:rsidR="001C66C4" w:rsidRPr="00BC4232" w:rsidRDefault="001C66C4" w:rsidP="001C66C4">
            <w:pPr>
              <w:spacing w:line="226" w:lineRule="exact"/>
              <w:rPr>
                <w:rFonts w:ascii="SchoolBookCSanPin" w:eastAsia="Calibri" w:hAnsi="SchoolBookCSanPin"/>
                <w:sz w:val="21"/>
                <w:szCs w:val="21"/>
              </w:rPr>
            </w:pPr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Учащиеся должны знать:</w:t>
            </w:r>
          </w:p>
          <w:p w:rsidR="001C66C4" w:rsidRPr="00BC4232" w:rsidRDefault="001C66C4" w:rsidP="001C66C4">
            <w:pPr>
              <w:spacing w:line="226" w:lineRule="exact"/>
              <w:rPr>
                <w:rFonts w:ascii="SchoolBookCSanPin" w:eastAsia="Calibri" w:hAnsi="SchoolBookCSanPin"/>
                <w:sz w:val="21"/>
                <w:szCs w:val="21"/>
              </w:rPr>
            </w:pPr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— признаки организма как целостной системы;</w:t>
            </w:r>
          </w:p>
          <w:p w:rsidR="001C66C4" w:rsidRPr="00BC4232" w:rsidRDefault="001C66C4" w:rsidP="001C66C4">
            <w:pPr>
              <w:spacing w:line="226" w:lineRule="exact"/>
              <w:rPr>
                <w:rFonts w:ascii="SchoolBookCSanPin" w:eastAsia="Calibri" w:hAnsi="SchoolBookCSanPin"/>
                <w:sz w:val="21"/>
                <w:szCs w:val="21"/>
              </w:rPr>
            </w:pPr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— основные свойства животных организмов;</w:t>
            </w:r>
          </w:p>
          <w:p w:rsidR="001C66C4" w:rsidRPr="00BC4232" w:rsidRDefault="001C66C4" w:rsidP="001C66C4">
            <w:pPr>
              <w:spacing w:line="226" w:lineRule="exact"/>
              <w:rPr>
                <w:rFonts w:ascii="SchoolBookCSanPin" w:eastAsia="Calibri" w:hAnsi="SchoolBookCSanPin"/>
                <w:sz w:val="21"/>
                <w:szCs w:val="21"/>
              </w:rPr>
            </w:pPr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— сходство и различия между растительными и животными организмами;</w:t>
            </w:r>
          </w:p>
          <w:p w:rsidR="001C66C4" w:rsidRPr="00BC4232" w:rsidRDefault="001C66C4" w:rsidP="001C66C4">
            <w:pPr>
              <w:spacing w:line="226" w:lineRule="exact"/>
              <w:rPr>
                <w:rFonts w:ascii="SchoolBookCSanPin" w:eastAsia="Calibri" w:hAnsi="SchoolBookCSanPin"/>
                <w:sz w:val="21"/>
                <w:szCs w:val="21"/>
              </w:rPr>
            </w:pPr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— что такое зоология, какова её структура;</w:t>
            </w:r>
          </w:p>
          <w:p w:rsidR="001C66C4" w:rsidRPr="00BC4232" w:rsidRDefault="001C66C4" w:rsidP="001C66C4">
            <w:pPr>
              <w:spacing w:line="226" w:lineRule="exact"/>
              <w:rPr>
                <w:rFonts w:ascii="SchoolBookCSanPin" w:eastAsia="Calibri" w:hAnsi="SchoolBookCSanPin"/>
                <w:sz w:val="21"/>
                <w:szCs w:val="21"/>
              </w:rPr>
            </w:pPr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— признаки одноклеточного организма;</w:t>
            </w:r>
          </w:p>
          <w:p w:rsidR="001C66C4" w:rsidRPr="00BC4232" w:rsidRDefault="001C66C4" w:rsidP="001C66C4">
            <w:pPr>
              <w:spacing w:line="226" w:lineRule="exact"/>
              <w:rPr>
                <w:rFonts w:ascii="SchoolBookCSanPin" w:eastAsia="Calibri" w:hAnsi="SchoolBookCSanPin"/>
                <w:sz w:val="21"/>
                <w:szCs w:val="21"/>
              </w:rPr>
            </w:pPr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— основные систематические группы одноклеточных и их представителей;</w:t>
            </w:r>
          </w:p>
          <w:p w:rsidR="001C66C4" w:rsidRPr="00BC4232" w:rsidRDefault="001C66C4" w:rsidP="001C66C4">
            <w:pPr>
              <w:spacing w:line="226" w:lineRule="exact"/>
              <w:rPr>
                <w:rFonts w:ascii="SchoolBookCSanPin" w:eastAsia="Calibri" w:hAnsi="SchoolBookCSanPin"/>
                <w:sz w:val="21"/>
                <w:szCs w:val="21"/>
              </w:rPr>
            </w:pPr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— значение одноклеточных животных в экологических системах;</w:t>
            </w:r>
          </w:p>
          <w:p w:rsidR="001C66C4" w:rsidRPr="00BC4232" w:rsidRDefault="001C66C4" w:rsidP="001C66C4">
            <w:pPr>
              <w:spacing w:line="226" w:lineRule="exact"/>
              <w:rPr>
                <w:rFonts w:ascii="SchoolBookCSanPin" w:eastAsia="Calibri" w:hAnsi="SchoolBookCSanPin"/>
                <w:sz w:val="21"/>
                <w:szCs w:val="21"/>
              </w:rPr>
            </w:pPr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— паразитических простейших и вызываемые ими заболевания у человека, меры профилактики;</w:t>
            </w:r>
          </w:p>
          <w:p w:rsidR="001C66C4" w:rsidRPr="00BC4232" w:rsidRDefault="001C66C4" w:rsidP="001C66C4">
            <w:pPr>
              <w:spacing w:line="226" w:lineRule="exact"/>
              <w:rPr>
                <w:rFonts w:ascii="SchoolBookCSanPin" w:eastAsia="Calibri" w:hAnsi="SchoolBookCSanPin"/>
                <w:sz w:val="21"/>
                <w:szCs w:val="21"/>
              </w:rPr>
            </w:pPr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— современные представления о возникновении многоклеточных животных;</w:t>
            </w:r>
          </w:p>
          <w:p w:rsidR="001C66C4" w:rsidRPr="00BC4232" w:rsidRDefault="001C66C4" w:rsidP="001C66C4">
            <w:pPr>
              <w:spacing w:line="226" w:lineRule="exact"/>
              <w:rPr>
                <w:rFonts w:ascii="SchoolBookCSanPin" w:eastAsia="Calibri" w:hAnsi="SchoolBookCSanPin"/>
                <w:sz w:val="21"/>
                <w:szCs w:val="21"/>
              </w:rPr>
            </w:pPr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 xml:space="preserve">— общую характеристику Типа </w:t>
            </w:r>
            <w:proofErr w:type="gramStart"/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Кишечнополостные</w:t>
            </w:r>
            <w:proofErr w:type="gramEnd"/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;</w:t>
            </w:r>
          </w:p>
          <w:p w:rsidR="001C66C4" w:rsidRPr="00BC4232" w:rsidRDefault="001C66C4" w:rsidP="001C66C4">
            <w:pPr>
              <w:spacing w:line="226" w:lineRule="exact"/>
              <w:rPr>
                <w:rFonts w:ascii="SchoolBookCSanPin" w:eastAsia="Calibri" w:hAnsi="SchoolBookCSanPin"/>
                <w:sz w:val="21"/>
                <w:szCs w:val="21"/>
              </w:rPr>
            </w:pPr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— общую характеристику Типа Плоские черви;</w:t>
            </w:r>
          </w:p>
          <w:p w:rsidR="001C66C4" w:rsidRPr="00BC4232" w:rsidRDefault="001C66C4" w:rsidP="001C66C4">
            <w:pPr>
              <w:spacing w:line="226" w:lineRule="exact"/>
              <w:rPr>
                <w:rFonts w:ascii="SchoolBookCSanPin" w:eastAsia="Calibri" w:hAnsi="SchoolBookCSanPin"/>
                <w:sz w:val="21"/>
                <w:szCs w:val="21"/>
              </w:rPr>
            </w:pPr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— общую характеристику Типа Круглые черви;</w:t>
            </w:r>
          </w:p>
          <w:p w:rsidR="001C66C4" w:rsidRPr="00BC4232" w:rsidRDefault="001C66C4" w:rsidP="001C66C4">
            <w:pPr>
              <w:spacing w:line="226" w:lineRule="exact"/>
              <w:rPr>
                <w:rFonts w:ascii="SchoolBookCSanPin" w:eastAsia="Calibri" w:hAnsi="SchoolBookCSanPin"/>
                <w:sz w:val="21"/>
                <w:szCs w:val="21"/>
              </w:rPr>
            </w:pPr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— общую характеристику Типа Кольчатые черви;</w:t>
            </w:r>
          </w:p>
          <w:p w:rsidR="001C66C4" w:rsidRPr="00BC4232" w:rsidRDefault="001C66C4" w:rsidP="001C66C4">
            <w:pPr>
              <w:spacing w:line="226" w:lineRule="exact"/>
              <w:rPr>
                <w:rFonts w:ascii="SchoolBookCSanPin" w:eastAsia="Calibri" w:hAnsi="SchoolBookCSanPin"/>
                <w:sz w:val="21"/>
                <w:szCs w:val="21"/>
              </w:rPr>
            </w:pPr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— общую характеристику Типа Членистоногие;</w:t>
            </w:r>
          </w:p>
          <w:p w:rsidR="001C66C4" w:rsidRPr="00BC4232" w:rsidRDefault="001C66C4" w:rsidP="001C66C4">
            <w:pPr>
              <w:spacing w:line="226" w:lineRule="exact"/>
              <w:rPr>
                <w:rFonts w:ascii="SchoolBookCSanPin" w:eastAsia="Calibri" w:hAnsi="SchoolBookCSanPin"/>
                <w:sz w:val="21"/>
                <w:szCs w:val="21"/>
              </w:rPr>
            </w:pPr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— современные представления о возникновении хордовых животных;</w:t>
            </w:r>
          </w:p>
          <w:p w:rsidR="001C66C4" w:rsidRPr="00BC4232" w:rsidRDefault="001C66C4" w:rsidP="001C66C4">
            <w:pPr>
              <w:spacing w:line="226" w:lineRule="exact"/>
              <w:rPr>
                <w:rFonts w:ascii="SchoolBookCSanPin" w:eastAsia="Calibri" w:hAnsi="SchoolBookCSanPin"/>
                <w:sz w:val="21"/>
                <w:szCs w:val="21"/>
              </w:rPr>
            </w:pPr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— основные направления эволюции хордовых;</w:t>
            </w:r>
          </w:p>
          <w:p w:rsidR="001C66C4" w:rsidRPr="00BC4232" w:rsidRDefault="001C66C4" w:rsidP="001C66C4">
            <w:pPr>
              <w:spacing w:line="226" w:lineRule="exact"/>
              <w:rPr>
                <w:rFonts w:ascii="SchoolBookCSanPin" w:eastAsia="Calibri" w:hAnsi="SchoolBookCSanPin"/>
                <w:sz w:val="21"/>
                <w:szCs w:val="21"/>
              </w:rPr>
            </w:pPr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— общую характеристику Надкласса Рыбы;</w:t>
            </w:r>
          </w:p>
          <w:p w:rsidR="001C66C4" w:rsidRPr="00BC4232" w:rsidRDefault="001C66C4" w:rsidP="001C66C4">
            <w:pPr>
              <w:spacing w:line="226" w:lineRule="exact"/>
              <w:rPr>
                <w:rFonts w:ascii="SchoolBookCSanPin" w:eastAsia="Calibri" w:hAnsi="SchoolBookCSanPin"/>
                <w:sz w:val="21"/>
                <w:szCs w:val="21"/>
              </w:rPr>
            </w:pPr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— общую характеристику Класса Земноводные;</w:t>
            </w:r>
          </w:p>
          <w:p w:rsidR="001C66C4" w:rsidRPr="00BC4232" w:rsidRDefault="001C66C4" w:rsidP="001C66C4">
            <w:pPr>
              <w:spacing w:line="226" w:lineRule="exact"/>
              <w:rPr>
                <w:rFonts w:ascii="SchoolBookCSanPin" w:eastAsia="Calibri" w:hAnsi="SchoolBookCSanPin"/>
                <w:sz w:val="21"/>
                <w:szCs w:val="21"/>
              </w:rPr>
            </w:pPr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— общую характеристику Класса Пресмыкающиеся;</w:t>
            </w:r>
          </w:p>
          <w:p w:rsidR="001C66C4" w:rsidRPr="00BC4232" w:rsidRDefault="001C66C4" w:rsidP="001C66C4">
            <w:pPr>
              <w:spacing w:line="226" w:lineRule="exact"/>
              <w:rPr>
                <w:rFonts w:ascii="SchoolBookCSanPin" w:eastAsia="Calibri" w:hAnsi="SchoolBookCSanPin"/>
                <w:sz w:val="21"/>
                <w:szCs w:val="21"/>
              </w:rPr>
            </w:pPr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— общую характеристику Класса Птицы;</w:t>
            </w:r>
          </w:p>
          <w:p w:rsidR="001C66C4" w:rsidRPr="00BC4232" w:rsidRDefault="001C66C4" w:rsidP="001C66C4">
            <w:pPr>
              <w:spacing w:line="226" w:lineRule="exact"/>
              <w:rPr>
                <w:rFonts w:ascii="SchoolBookCSanPin" w:eastAsia="Calibri" w:hAnsi="SchoolBookCSanPin"/>
                <w:sz w:val="21"/>
                <w:szCs w:val="21"/>
              </w:rPr>
            </w:pPr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— общую характеристику Класса Млекопитающие;</w:t>
            </w:r>
          </w:p>
          <w:p w:rsidR="001C66C4" w:rsidRPr="00BC4232" w:rsidRDefault="001C66C4" w:rsidP="001C66C4">
            <w:pPr>
              <w:spacing w:line="226" w:lineRule="exact"/>
              <w:rPr>
                <w:rFonts w:ascii="SchoolBookCSanPin" w:eastAsia="Calibri" w:hAnsi="SchoolBookCSanPin"/>
                <w:sz w:val="21"/>
                <w:szCs w:val="21"/>
              </w:rPr>
            </w:pPr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 xml:space="preserve">— гипотезу о возникновении </w:t>
            </w:r>
            <w:proofErr w:type="spellStart"/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эукариотических</w:t>
            </w:r>
            <w:proofErr w:type="spellEnd"/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 xml:space="preserve"> организмов;</w:t>
            </w:r>
          </w:p>
          <w:p w:rsidR="001C66C4" w:rsidRPr="00BC4232" w:rsidRDefault="001C66C4" w:rsidP="001C66C4">
            <w:pPr>
              <w:spacing w:line="226" w:lineRule="exact"/>
              <w:rPr>
                <w:rFonts w:ascii="SchoolBookCSanPin" w:eastAsia="Calibri" w:hAnsi="SchoolBookCSanPin"/>
                <w:sz w:val="21"/>
                <w:szCs w:val="21"/>
              </w:rPr>
            </w:pPr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— основные черты организации представителей всех групп животных;</w:t>
            </w:r>
          </w:p>
          <w:p w:rsidR="001C66C4" w:rsidRPr="00BC4232" w:rsidRDefault="001C66C4" w:rsidP="001C66C4">
            <w:pPr>
              <w:spacing w:line="226" w:lineRule="exact"/>
              <w:rPr>
                <w:rFonts w:ascii="SchoolBookCSanPin" w:eastAsia="Calibri" w:hAnsi="SchoolBookCSanPin"/>
                <w:sz w:val="21"/>
                <w:szCs w:val="21"/>
              </w:rPr>
            </w:pPr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— крупные изменения в строении организма, сопровождавшие возникновение каждой группы животных;</w:t>
            </w:r>
          </w:p>
          <w:p w:rsidR="001C66C4" w:rsidRPr="00BC4232" w:rsidRDefault="001C66C4" w:rsidP="001C66C4">
            <w:pPr>
              <w:spacing w:line="226" w:lineRule="exact"/>
              <w:rPr>
                <w:rFonts w:ascii="SchoolBookCSanPin" w:eastAsia="Calibri" w:hAnsi="SchoolBookCSanPin"/>
                <w:sz w:val="21"/>
                <w:szCs w:val="21"/>
              </w:rPr>
            </w:pPr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— значение животных в природе и жизни человека;</w:t>
            </w:r>
          </w:p>
          <w:p w:rsidR="001C66C4" w:rsidRPr="00BC4232" w:rsidRDefault="001C66C4" w:rsidP="001C66C4">
            <w:pPr>
              <w:spacing w:line="226" w:lineRule="exact"/>
              <w:rPr>
                <w:rFonts w:ascii="SchoolBookCSanPin" w:eastAsia="Calibri" w:hAnsi="SchoolBookCSanPin"/>
                <w:sz w:val="21"/>
                <w:szCs w:val="21"/>
              </w:rPr>
            </w:pPr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— воздействие человека на природу;</w:t>
            </w:r>
          </w:p>
          <w:p w:rsidR="001C66C4" w:rsidRPr="00BC4232" w:rsidRDefault="001C66C4" w:rsidP="001C66C4">
            <w:pPr>
              <w:spacing w:line="226" w:lineRule="exact"/>
              <w:rPr>
                <w:rFonts w:ascii="SchoolBookCSanPin" w:eastAsia="Calibri" w:hAnsi="SchoolBookCSanPin"/>
                <w:sz w:val="21"/>
                <w:szCs w:val="21"/>
              </w:rPr>
            </w:pPr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— сферы человеческой деятельности, в которых используются животные;</w:t>
            </w:r>
          </w:p>
          <w:p w:rsidR="001C66C4" w:rsidRPr="00BC4232" w:rsidRDefault="001C66C4" w:rsidP="001C66C4">
            <w:pPr>
              <w:spacing w:line="226" w:lineRule="exact"/>
              <w:rPr>
                <w:rFonts w:ascii="SchoolBookCSanPin" w:eastAsia="Calibri" w:hAnsi="SchoolBookCSanPin"/>
                <w:sz w:val="21"/>
                <w:szCs w:val="21"/>
              </w:rPr>
            </w:pPr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— методы создания новых пород сельскохозяйственных животных и повышения эффективности сельскохозяйственного производства;</w:t>
            </w:r>
          </w:p>
          <w:p w:rsidR="001C66C4" w:rsidRPr="00BC4232" w:rsidRDefault="001C66C4" w:rsidP="001C66C4">
            <w:pPr>
              <w:spacing w:line="226" w:lineRule="exact"/>
              <w:rPr>
                <w:rFonts w:ascii="SchoolBookCSanPin" w:eastAsia="Calibri" w:hAnsi="SchoolBookCSanPin"/>
                <w:sz w:val="21"/>
                <w:szCs w:val="21"/>
              </w:rPr>
            </w:pPr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— особенности жизнедеятельности домашних животных.</w:t>
            </w:r>
          </w:p>
          <w:p w:rsidR="001C66C4" w:rsidRPr="00BC4232" w:rsidRDefault="001C66C4" w:rsidP="001C66C4">
            <w:pPr>
              <w:spacing w:line="226" w:lineRule="exact"/>
              <w:rPr>
                <w:rFonts w:ascii="SchoolBookCSanPin" w:eastAsia="Calibri" w:hAnsi="SchoolBookCSanPin"/>
                <w:sz w:val="21"/>
                <w:szCs w:val="21"/>
              </w:rPr>
            </w:pPr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Учащиеся должны уметь:</w:t>
            </w:r>
          </w:p>
          <w:p w:rsidR="001C66C4" w:rsidRPr="00BC4232" w:rsidRDefault="001C66C4" w:rsidP="001C66C4">
            <w:pPr>
              <w:spacing w:line="226" w:lineRule="exact"/>
              <w:rPr>
                <w:rFonts w:ascii="SchoolBookCSanPin" w:eastAsia="Calibri" w:hAnsi="SchoolBookCSanPin"/>
                <w:sz w:val="21"/>
                <w:szCs w:val="21"/>
              </w:rPr>
            </w:pPr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— объяснять структуру зоологической науки, основные этапы её развития, систематические категории;</w:t>
            </w:r>
          </w:p>
          <w:p w:rsidR="001C66C4" w:rsidRPr="00BC4232" w:rsidRDefault="001C66C4" w:rsidP="001C66C4">
            <w:pPr>
              <w:spacing w:line="226" w:lineRule="exact"/>
              <w:rPr>
                <w:rFonts w:ascii="SchoolBookCSanPin" w:eastAsia="Calibri" w:hAnsi="SchoolBookCSanPin"/>
                <w:sz w:val="21"/>
                <w:szCs w:val="21"/>
              </w:rPr>
            </w:pPr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lastRenderedPageBreak/>
              <w:t>— представлять эволюционный путь развития животного мира;</w:t>
            </w:r>
          </w:p>
          <w:p w:rsidR="001C66C4" w:rsidRPr="00BC4232" w:rsidRDefault="001C66C4" w:rsidP="001C66C4">
            <w:pPr>
              <w:spacing w:line="226" w:lineRule="exact"/>
              <w:rPr>
                <w:rFonts w:ascii="SchoolBookCSanPin" w:eastAsia="Calibri" w:hAnsi="SchoolBookCSanPin"/>
                <w:sz w:val="21"/>
                <w:szCs w:val="21"/>
              </w:rPr>
            </w:pPr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— классифицировать животные объекты по их принадлежности к систематическим группам;</w:t>
            </w:r>
          </w:p>
          <w:p w:rsidR="001C66C4" w:rsidRPr="00BC4232" w:rsidRDefault="001C66C4" w:rsidP="001C66C4">
            <w:pPr>
              <w:spacing w:line="226" w:lineRule="exact"/>
              <w:rPr>
                <w:rFonts w:ascii="SchoolBookCSanPin" w:eastAsia="Calibri" w:hAnsi="SchoolBookCSanPin"/>
                <w:sz w:val="21"/>
                <w:szCs w:val="21"/>
              </w:rPr>
            </w:pPr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— применять двойные названия животных при подготовке сообщений, докладов, презентаций;</w:t>
            </w:r>
          </w:p>
          <w:p w:rsidR="001C66C4" w:rsidRPr="00BC4232" w:rsidRDefault="001C66C4" w:rsidP="001C66C4">
            <w:pPr>
              <w:spacing w:line="226" w:lineRule="exact"/>
              <w:rPr>
                <w:rFonts w:ascii="SchoolBookCSanPin" w:eastAsia="Calibri" w:hAnsi="SchoolBookCSanPin"/>
                <w:sz w:val="21"/>
                <w:szCs w:val="21"/>
              </w:rPr>
            </w:pPr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— объяснять значения зоологических знаний для сохранения жизни на планете, разведения редких и охраняемых животных, выведения новых пород животных;</w:t>
            </w:r>
          </w:p>
          <w:p w:rsidR="001C66C4" w:rsidRPr="00BC4232" w:rsidRDefault="001C66C4" w:rsidP="001C66C4">
            <w:pPr>
              <w:spacing w:line="226" w:lineRule="exact"/>
              <w:rPr>
                <w:rFonts w:ascii="SchoolBookCSanPin" w:eastAsia="Calibri" w:hAnsi="SchoolBookCSanPin"/>
                <w:sz w:val="21"/>
                <w:szCs w:val="21"/>
              </w:rPr>
            </w:pPr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— использовать знания по зоологии в повседневной жизни;</w:t>
            </w:r>
          </w:p>
          <w:p w:rsidR="001C66C4" w:rsidRPr="00BC4232" w:rsidRDefault="001C66C4" w:rsidP="001C66C4">
            <w:pPr>
              <w:spacing w:line="226" w:lineRule="exact"/>
              <w:rPr>
                <w:rFonts w:ascii="SchoolBookCSanPin" w:eastAsia="Calibri" w:hAnsi="SchoolBookCSanPin"/>
                <w:sz w:val="21"/>
                <w:szCs w:val="21"/>
              </w:rPr>
            </w:pPr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— работать с живыми культурами простейших, используя при этом увеличительные приборы;</w:t>
            </w:r>
          </w:p>
          <w:p w:rsidR="001C66C4" w:rsidRPr="00BC4232" w:rsidRDefault="001C66C4" w:rsidP="001C66C4">
            <w:pPr>
              <w:spacing w:line="226" w:lineRule="exact"/>
              <w:rPr>
                <w:rFonts w:ascii="SchoolBookCSanPin" w:eastAsia="Calibri" w:hAnsi="SchoolBookCSanPin"/>
                <w:sz w:val="21"/>
                <w:szCs w:val="21"/>
              </w:rPr>
            </w:pPr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— распознавать одноклеточных возбудителей заболеваний человека;</w:t>
            </w:r>
          </w:p>
          <w:p w:rsidR="001C66C4" w:rsidRPr="00BC4232" w:rsidRDefault="001C66C4" w:rsidP="001C66C4">
            <w:pPr>
              <w:spacing w:line="226" w:lineRule="exact"/>
              <w:rPr>
                <w:rFonts w:ascii="SchoolBookCSanPin" w:eastAsia="Calibri" w:hAnsi="SchoolBookCSanPin"/>
                <w:sz w:val="21"/>
                <w:szCs w:val="21"/>
              </w:rPr>
            </w:pPr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— раскрывать значение одноклеточных животных в природе и жизни человека;</w:t>
            </w:r>
          </w:p>
          <w:p w:rsidR="001C66C4" w:rsidRPr="00BC4232" w:rsidRDefault="001C66C4" w:rsidP="001C66C4">
            <w:pPr>
              <w:spacing w:line="226" w:lineRule="exact"/>
              <w:rPr>
                <w:rFonts w:ascii="SchoolBookCSanPin" w:eastAsia="Calibri" w:hAnsi="SchoolBookCSanPin"/>
                <w:sz w:val="21"/>
                <w:szCs w:val="21"/>
              </w:rPr>
            </w:pPr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— применять полученные знания в практической жизни;</w:t>
            </w:r>
          </w:p>
          <w:p w:rsidR="001C66C4" w:rsidRPr="00BC4232" w:rsidRDefault="001C66C4" w:rsidP="001C66C4">
            <w:pPr>
              <w:spacing w:line="226" w:lineRule="exact"/>
              <w:rPr>
                <w:rFonts w:ascii="SchoolBookCSanPin" w:eastAsia="Calibri" w:hAnsi="SchoolBookCSanPin"/>
                <w:sz w:val="21"/>
                <w:szCs w:val="21"/>
              </w:rPr>
            </w:pPr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— наблюдать за поведением животных в природе;</w:t>
            </w:r>
          </w:p>
          <w:p w:rsidR="001C66C4" w:rsidRPr="00BC4232" w:rsidRDefault="001C66C4" w:rsidP="001C66C4">
            <w:pPr>
              <w:spacing w:line="226" w:lineRule="exact"/>
              <w:rPr>
                <w:rFonts w:ascii="SchoolBookCSanPin" w:eastAsia="Calibri" w:hAnsi="SchoolBookCSanPin"/>
                <w:sz w:val="21"/>
                <w:szCs w:val="21"/>
              </w:rPr>
            </w:pPr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— определять систематическую принадлежность животных к той или иной таксономической группе;</w:t>
            </w:r>
          </w:p>
          <w:p w:rsidR="001C66C4" w:rsidRPr="00BC4232" w:rsidRDefault="001C66C4" w:rsidP="001C66C4">
            <w:pPr>
              <w:spacing w:line="226" w:lineRule="exact"/>
              <w:rPr>
                <w:rFonts w:ascii="SchoolBookCSanPin" w:eastAsia="Calibri" w:hAnsi="SchoolBookCSanPin"/>
                <w:sz w:val="21"/>
                <w:szCs w:val="21"/>
              </w:rPr>
            </w:pPr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— работать с живыми животными и фиксированными препаратами (коллекциями, влажными и микропрепаратами, чучелами и др.);</w:t>
            </w:r>
          </w:p>
          <w:p w:rsidR="001C66C4" w:rsidRPr="00BC4232" w:rsidRDefault="001C66C4" w:rsidP="001C66C4">
            <w:pPr>
              <w:spacing w:line="226" w:lineRule="exact"/>
              <w:rPr>
                <w:rFonts w:ascii="SchoolBookCSanPin" w:eastAsia="Calibri" w:hAnsi="SchoolBookCSanPin"/>
                <w:sz w:val="21"/>
                <w:szCs w:val="21"/>
              </w:rPr>
            </w:pPr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— объяснять взаимосвязь строения и функций органов и их систем, образа жизни и среды обитания животных;</w:t>
            </w:r>
          </w:p>
          <w:p w:rsidR="001C66C4" w:rsidRPr="00BC4232" w:rsidRDefault="001C66C4" w:rsidP="001C66C4">
            <w:pPr>
              <w:spacing w:line="226" w:lineRule="exact"/>
              <w:rPr>
                <w:rFonts w:ascii="SchoolBookCSanPin" w:eastAsia="Calibri" w:hAnsi="SchoolBookCSanPin"/>
                <w:sz w:val="21"/>
                <w:szCs w:val="21"/>
              </w:rPr>
            </w:pPr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— использовать меры профилактики паразитарных заболеваний;</w:t>
            </w:r>
          </w:p>
          <w:p w:rsidR="001C66C4" w:rsidRPr="00BC4232" w:rsidRDefault="001C66C4" w:rsidP="001C66C4">
            <w:pPr>
              <w:spacing w:line="226" w:lineRule="exact"/>
              <w:rPr>
                <w:rFonts w:ascii="SchoolBookCSanPin" w:eastAsia="Calibri" w:hAnsi="SchoolBookCSanPin"/>
                <w:sz w:val="21"/>
                <w:szCs w:val="21"/>
              </w:rPr>
            </w:pPr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— характеризовать экологическую роль хордовых животных;</w:t>
            </w:r>
          </w:p>
          <w:p w:rsidR="001C66C4" w:rsidRPr="00BC4232" w:rsidRDefault="001C66C4" w:rsidP="001C66C4">
            <w:pPr>
              <w:spacing w:line="226" w:lineRule="exact"/>
              <w:rPr>
                <w:rFonts w:ascii="SchoolBookCSanPin" w:eastAsia="Calibri" w:hAnsi="SchoolBookCSanPin"/>
                <w:sz w:val="21"/>
                <w:szCs w:val="21"/>
              </w:rPr>
            </w:pPr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— характеризовать народнохозяйственное значение позвоночных;</w:t>
            </w:r>
          </w:p>
          <w:p w:rsidR="001C66C4" w:rsidRPr="00BC4232" w:rsidRDefault="001C66C4" w:rsidP="001C66C4">
            <w:pPr>
              <w:spacing w:line="226" w:lineRule="exact"/>
              <w:rPr>
                <w:rFonts w:ascii="SchoolBookCSanPin" w:eastAsia="Calibri" w:hAnsi="SchoolBookCSanPin"/>
                <w:sz w:val="21"/>
                <w:szCs w:val="21"/>
              </w:rPr>
            </w:pPr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— наблюдать за поведением животных в природе;</w:t>
            </w:r>
          </w:p>
          <w:p w:rsidR="001C66C4" w:rsidRPr="00BC4232" w:rsidRDefault="001C66C4" w:rsidP="001C66C4">
            <w:pPr>
              <w:spacing w:line="226" w:lineRule="exact"/>
              <w:rPr>
                <w:rFonts w:ascii="SchoolBookCSanPin" w:eastAsia="Calibri" w:hAnsi="SchoolBookCSanPin"/>
                <w:sz w:val="21"/>
                <w:szCs w:val="21"/>
              </w:rPr>
            </w:pPr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— оказывать первую медицинскую помощь при укусе опасным или ядовитым животным;</w:t>
            </w:r>
          </w:p>
          <w:p w:rsidR="001C66C4" w:rsidRPr="00BC4232" w:rsidRDefault="001C66C4" w:rsidP="001C66C4">
            <w:pPr>
              <w:spacing w:line="226" w:lineRule="exact"/>
              <w:rPr>
                <w:rFonts w:ascii="SchoolBookCSanPin" w:eastAsia="Calibri" w:hAnsi="SchoolBookCSanPin"/>
                <w:sz w:val="21"/>
                <w:szCs w:val="21"/>
              </w:rPr>
            </w:pPr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— характеризовать основные направления эволюции животных;</w:t>
            </w:r>
          </w:p>
          <w:p w:rsidR="001C66C4" w:rsidRPr="00BC4232" w:rsidRDefault="001C66C4" w:rsidP="001C66C4">
            <w:pPr>
              <w:spacing w:line="226" w:lineRule="exact"/>
              <w:rPr>
                <w:rFonts w:ascii="SchoolBookCSanPin" w:eastAsia="Calibri" w:hAnsi="SchoolBookCSanPin"/>
                <w:sz w:val="21"/>
                <w:szCs w:val="21"/>
              </w:rPr>
            </w:pPr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— объяснять причины возникновения и вымирания отдельных групп организмов;</w:t>
            </w:r>
          </w:p>
          <w:p w:rsidR="001C66C4" w:rsidRPr="00BC4232" w:rsidRDefault="001C66C4" w:rsidP="001C66C4">
            <w:pPr>
              <w:spacing w:line="226" w:lineRule="exact"/>
              <w:rPr>
                <w:rFonts w:ascii="SchoolBookCSanPin" w:eastAsia="Calibri" w:hAnsi="SchoolBookCSanPin"/>
                <w:sz w:val="21"/>
                <w:szCs w:val="21"/>
              </w:rPr>
            </w:pPr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— описывать распространение и роль отдельных групп животных на разных этапах развития жизни;</w:t>
            </w:r>
          </w:p>
          <w:p w:rsidR="001C66C4" w:rsidRPr="00BC4232" w:rsidRDefault="001C66C4" w:rsidP="001C66C4">
            <w:pPr>
              <w:spacing w:line="226" w:lineRule="exact"/>
              <w:rPr>
                <w:rFonts w:ascii="SchoolBookCSanPin" w:eastAsia="Calibri" w:hAnsi="SchoolBookCSanPin"/>
                <w:sz w:val="21"/>
                <w:szCs w:val="21"/>
              </w:rPr>
            </w:pPr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— анализировать и оценивать воздействие человека на животный мир;</w:t>
            </w:r>
          </w:p>
          <w:p w:rsidR="001C66C4" w:rsidRPr="00BC4232" w:rsidRDefault="001C66C4" w:rsidP="001C66C4">
            <w:pPr>
              <w:spacing w:line="226" w:lineRule="exact"/>
              <w:rPr>
                <w:rFonts w:ascii="SchoolBookCSanPin" w:eastAsia="Calibri" w:hAnsi="SchoolBookCSanPin"/>
                <w:sz w:val="21"/>
                <w:szCs w:val="21"/>
              </w:rPr>
            </w:pPr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— выстраивать своё поведение при встрече с дикими животными в природе;</w:t>
            </w:r>
          </w:p>
          <w:p w:rsidR="001C66C4" w:rsidRPr="00BC4232" w:rsidRDefault="001C66C4" w:rsidP="001C66C4">
            <w:pPr>
              <w:spacing w:line="226" w:lineRule="exact"/>
              <w:rPr>
                <w:rFonts w:ascii="SchoolBookCSanPin" w:eastAsia="Calibri" w:hAnsi="SchoolBookCSanPin"/>
                <w:sz w:val="21"/>
                <w:szCs w:val="21"/>
              </w:rPr>
            </w:pPr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— обращаться с домашними животными;</w:t>
            </w:r>
          </w:p>
          <w:p w:rsidR="001C66C4" w:rsidRPr="00BC4232" w:rsidRDefault="001C66C4" w:rsidP="001C66C4">
            <w:pPr>
              <w:spacing w:line="226" w:lineRule="exact"/>
              <w:rPr>
                <w:rFonts w:ascii="SchoolBookCSanPin" w:eastAsia="Calibri" w:hAnsi="SchoolBookCSanPin"/>
                <w:sz w:val="21"/>
                <w:szCs w:val="21"/>
              </w:rPr>
            </w:pPr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— разрабатывать режим кормления и условия содержания для разных домашних животных;</w:t>
            </w:r>
          </w:p>
          <w:p w:rsidR="001C66C4" w:rsidRPr="00BC4232" w:rsidRDefault="001C66C4" w:rsidP="001C66C4">
            <w:pPr>
              <w:spacing w:line="226" w:lineRule="exact"/>
              <w:rPr>
                <w:rFonts w:ascii="SchoolBookCSanPin" w:eastAsia="Calibri" w:hAnsi="SchoolBookCSanPin"/>
                <w:sz w:val="21"/>
                <w:szCs w:val="21"/>
              </w:rPr>
            </w:pPr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— оказывать первую помощь при травмах и отравлениях.</w:t>
            </w:r>
          </w:p>
          <w:p w:rsidR="001C66C4" w:rsidRPr="00BC4232" w:rsidRDefault="001C66C4" w:rsidP="001C66C4">
            <w:pPr>
              <w:spacing w:line="226" w:lineRule="exact"/>
              <w:rPr>
                <w:rFonts w:ascii="SchoolBookCSanPin" w:eastAsia="Calibri" w:hAnsi="SchoolBookCSanPin"/>
                <w:sz w:val="21"/>
                <w:szCs w:val="21"/>
              </w:rPr>
            </w:pPr>
          </w:p>
          <w:p w:rsidR="001C66C4" w:rsidRPr="00BC4232" w:rsidRDefault="001C66C4" w:rsidP="001C66C4">
            <w:pPr>
              <w:spacing w:line="226" w:lineRule="exact"/>
              <w:rPr>
                <w:rFonts w:ascii="SchoolBookCSanPin" w:eastAsia="Calibri" w:hAnsi="SchoolBookCSanPin"/>
                <w:sz w:val="21"/>
                <w:szCs w:val="21"/>
              </w:rPr>
            </w:pPr>
            <w:proofErr w:type="spellStart"/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Метапредметные</w:t>
            </w:r>
            <w:proofErr w:type="spellEnd"/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 xml:space="preserve"> результаты обучения</w:t>
            </w:r>
          </w:p>
          <w:p w:rsidR="001C66C4" w:rsidRPr="00BC4232" w:rsidRDefault="001C66C4" w:rsidP="001C66C4">
            <w:pPr>
              <w:spacing w:line="226" w:lineRule="exact"/>
              <w:rPr>
                <w:rFonts w:ascii="SchoolBookCSanPin" w:eastAsia="Calibri" w:hAnsi="SchoolBookCSanPin"/>
                <w:sz w:val="21"/>
                <w:szCs w:val="21"/>
              </w:rPr>
            </w:pPr>
          </w:p>
          <w:p w:rsidR="001C66C4" w:rsidRPr="00BC4232" w:rsidRDefault="001C66C4" w:rsidP="001C66C4">
            <w:pPr>
              <w:spacing w:line="226" w:lineRule="exact"/>
              <w:rPr>
                <w:rFonts w:ascii="SchoolBookCSanPin" w:eastAsia="Calibri" w:hAnsi="SchoolBookCSanPin"/>
                <w:sz w:val="21"/>
                <w:szCs w:val="21"/>
              </w:rPr>
            </w:pPr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Учащиеся должны уметь:</w:t>
            </w:r>
          </w:p>
          <w:p w:rsidR="001C66C4" w:rsidRPr="00BC4232" w:rsidRDefault="001C66C4" w:rsidP="001C66C4">
            <w:pPr>
              <w:spacing w:line="226" w:lineRule="exact"/>
              <w:rPr>
                <w:rFonts w:ascii="SchoolBookCSanPin" w:eastAsia="Calibri" w:hAnsi="SchoolBookCSanPin"/>
                <w:sz w:val="21"/>
                <w:szCs w:val="21"/>
              </w:rPr>
            </w:pPr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— давать характеристику методам изучения биологических объектов;</w:t>
            </w:r>
          </w:p>
          <w:p w:rsidR="001C66C4" w:rsidRPr="00BC4232" w:rsidRDefault="001C66C4" w:rsidP="001C66C4">
            <w:pPr>
              <w:spacing w:line="226" w:lineRule="exact"/>
              <w:rPr>
                <w:rFonts w:ascii="SchoolBookCSanPin" w:eastAsia="Calibri" w:hAnsi="SchoolBookCSanPin"/>
                <w:sz w:val="21"/>
                <w:szCs w:val="21"/>
              </w:rPr>
            </w:pPr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— наблюдать и описывать различных представителей животного мира;</w:t>
            </w:r>
          </w:p>
          <w:p w:rsidR="001C66C4" w:rsidRPr="00BC4232" w:rsidRDefault="001C66C4" w:rsidP="001C66C4">
            <w:pPr>
              <w:spacing w:line="226" w:lineRule="exact"/>
              <w:rPr>
                <w:rFonts w:ascii="SchoolBookCSanPin" w:eastAsia="Calibri" w:hAnsi="SchoolBookCSanPin"/>
                <w:sz w:val="21"/>
                <w:szCs w:val="21"/>
              </w:rPr>
            </w:pPr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— находить в различных источниках необходимую информацию о животных;</w:t>
            </w:r>
          </w:p>
          <w:p w:rsidR="001C66C4" w:rsidRPr="00BC4232" w:rsidRDefault="001C66C4" w:rsidP="001C66C4">
            <w:pPr>
              <w:spacing w:line="226" w:lineRule="exact"/>
              <w:rPr>
                <w:rFonts w:ascii="SchoolBookCSanPin" w:eastAsia="Calibri" w:hAnsi="SchoolBookCSanPin"/>
                <w:sz w:val="21"/>
                <w:szCs w:val="21"/>
              </w:rPr>
            </w:pPr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— избирательно относиться к биологической информации, содержащейся в средствах массовой информации;</w:t>
            </w:r>
          </w:p>
          <w:p w:rsidR="001C66C4" w:rsidRPr="00BC4232" w:rsidRDefault="001C66C4" w:rsidP="001C66C4">
            <w:pPr>
              <w:spacing w:line="226" w:lineRule="exact"/>
              <w:rPr>
                <w:rFonts w:ascii="SchoolBookCSanPin" w:eastAsia="Calibri" w:hAnsi="SchoolBookCSanPin"/>
                <w:sz w:val="21"/>
                <w:szCs w:val="21"/>
              </w:rPr>
            </w:pPr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— работать с учебником, рабочей тетрадью и дидактическими материалами;</w:t>
            </w:r>
          </w:p>
          <w:p w:rsidR="001C66C4" w:rsidRPr="00BC4232" w:rsidRDefault="001C66C4" w:rsidP="001C66C4">
            <w:pPr>
              <w:spacing w:line="226" w:lineRule="exact"/>
              <w:rPr>
                <w:rFonts w:ascii="SchoolBookCSanPin" w:eastAsia="Calibri" w:hAnsi="SchoolBookCSanPin"/>
                <w:sz w:val="21"/>
                <w:szCs w:val="21"/>
              </w:rPr>
            </w:pPr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— составлять конспект параграфа учебника до и/или после изучения материала на уроке;</w:t>
            </w:r>
          </w:p>
          <w:p w:rsidR="001C66C4" w:rsidRPr="00BC4232" w:rsidRDefault="001C66C4" w:rsidP="001C66C4">
            <w:pPr>
              <w:spacing w:line="226" w:lineRule="exact"/>
              <w:rPr>
                <w:rFonts w:ascii="SchoolBookCSanPin" w:eastAsia="Calibri" w:hAnsi="SchoolBookCSanPin"/>
                <w:sz w:val="21"/>
                <w:szCs w:val="21"/>
              </w:rPr>
            </w:pPr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— разрабатывать план-конспект темы, используя разные источники информации;</w:t>
            </w:r>
          </w:p>
          <w:p w:rsidR="001C66C4" w:rsidRPr="00BC4232" w:rsidRDefault="001C66C4" w:rsidP="001C66C4">
            <w:pPr>
              <w:spacing w:line="226" w:lineRule="exact"/>
              <w:rPr>
                <w:rFonts w:ascii="SchoolBookCSanPin" w:eastAsia="Calibri" w:hAnsi="SchoolBookCSanPin"/>
                <w:sz w:val="21"/>
                <w:szCs w:val="21"/>
              </w:rPr>
            </w:pPr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— готовить устные сообщения и письменные рефераты на основе обобщения информации учебника и дополнительных источников;</w:t>
            </w:r>
          </w:p>
          <w:p w:rsidR="001C66C4" w:rsidRPr="00BC4232" w:rsidRDefault="001C66C4" w:rsidP="001C66C4">
            <w:pPr>
              <w:spacing w:line="226" w:lineRule="exact"/>
              <w:rPr>
                <w:rFonts w:ascii="SchoolBookCSanPin" w:eastAsia="Calibri" w:hAnsi="SchoolBookCSanPin"/>
                <w:sz w:val="21"/>
                <w:szCs w:val="21"/>
              </w:rPr>
            </w:pPr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— пользоваться поисковыми системами Интернета;</w:t>
            </w:r>
          </w:p>
          <w:p w:rsidR="001C66C4" w:rsidRPr="00BC4232" w:rsidRDefault="001C66C4" w:rsidP="001C66C4">
            <w:pPr>
              <w:spacing w:line="226" w:lineRule="exact"/>
              <w:rPr>
                <w:rFonts w:ascii="SchoolBookCSanPin" w:eastAsia="Calibri" w:hAnsi="SchoolBookCSanPin"/>
                <w:sz w:val="21"/>
                <w:szCs w:val="21"/>
              </w:rPr>
            </w:pPr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— сравнивать и сопоставлять животных изученных таксономических групп между собой;</w:t>
            </w:r>
          </w:p>
          <w:p w:rsidR="001C66C4" w:rsidRPr="00BC4232" w:rsidRDefault="001C66C4" w:rsidP="001C66C4">
            <w:pPr>
              <w:spacing w:line="226" w:lineRule="exact"/>
              <w:rPr>
                <w:rFonts w:ascii="SchoolBookCSanPin" w:eastAsia="Calibri" w:hAnsi="SchoolBookCSanPin"/>
                <w:sz w:val="21"/>
                <w:szCs w:val="21"/>
              </w:rPr>
            </w:pPr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lastRenderedPageBreak/>
              <w:t>— использовать индуктивный и дедуктивный подходы при изучении крупных таксонов;</w:t>
            </w:r>
          </w:p>
          <w:p w:rsidR="001C66C4" w:rsidRPr="00BC4232" w:rsidRDefault="001C66C4" w:rsidP="001C66C4">
            <w:pPr>
              <w:spacing w:line="226" w:lineRule="exact"/>
              <w:rPr>
                <w:rFonts w:ascii="SchoolBookCSanPin" w:eastAsia="Calibri" w:hAnsi="SchoolBookCSanPin"/>
                <w:sz w:val="21"/>
                <w:szCs w:val="21"/>
              </w:rPr>
            </w:pPr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— выявлять признаки сходства и различия в строении, образе жизни и поведении животных;</w:t>
            </w:r>
          </w:p>
          <w:p w:rsidR="001C66C4" w:rsidRPr="00BC4232" w:rsidRDefault="001C66C4" w:rsidP="001C66C4">
            <w:pPr>
              <w:spacing w:line="226" w:lineRule="exact"/>
              <w:rPr>
                <w:rFonts w:ascii="SchoolBookCSanPin" w:eastAsia="Calibri" w:hAnsi="SchoolBookCSanPin"/>
                <w:sz w:val="21"/>
                <w:szCs w:val="21"/>
              </w:rPr>
            </w:pPr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— обобщать и делать выводы по изученному материалу;</w:t>
            </w:r>
          </w:p>
          <w:p w:rsidR="001C66C4" w:rsidRPr="00BC4232" w:rsidRDefault="001C66C4" w:rsidP="001C66C4">
            <w:pPr>
              <w:spacing w:line="226" w:lineRule="exact"/>
              <w:rPr>
                <w:rFonts w:ascii="SchoolBookCSanPin" w:eastAsia="Calibri" w:hAnsi="SchoolBookCSanPin"/>
                <w:sz w:val="21"/>
                <w:szCs w:val="21"/>
              </w:rPr>
            </w:pPr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— представлять изученный материал, используя возможности компьютерных технологий;</w:t>
            </w:r>
          </w:p>
          <w:p w:rsidR="001C66C4" w:rsidRPr="00BC4232" w:rsidRDefault="001C66C4" w:rsidP="001C66C4">
            <w:pPr>
              <w:spacing w:line="226" w:lineRule="exact"/>
              <w:rPr>
                <w:rFonts w:ascii="SchoolBookCSanPin" w:eastAsia="Calibri" w:hAnsi="SchoolBookCSanPin"/>
                <w:sz w:val="21"/>
                <w:szCs w:val="21"/>
              </w:rPr>
            </w:pPr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— выявлять причинно-следственные связи принадлежности животных к разным категориям в Красной книге;</w:t>
            </w:r>
          </w:p>
          <w:p w:rsidR="001C66C4" w:rsidRPr="00BC4232" w:rsidRDefault="001C66C4" w:rsidP="001C66C4">
            <w:pPr>
              <w:spacing w:line="226" w:lineRule="exact"/>
              <w:rPr>
                <w:rFonts w:ascii="SchoolBookCSanPin" w:eastAsia="Calibri" w:hAnsi="SchoolBookCSanPin"/>
                <w:sz w:val="21"/>
                <w:szCs w:val="21"/>
              </w:rPr>
            </w:pPr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— выявлять признаки сходства и отличия территорий различной степени охраны;</w:t>
            </w:r>
          </w:p>
          <w:p w:rsidR="001C66C4" w:rsidRPr="00BC4232" w:rsidRDefault="001C66C4" w:rsidP="001C66C4">
            <w:pPr>
              <w:spacing w:line="226" w:lineRule="exact"/>
              <w:rPr>
                <w:rFonts w:ascii="SchoolBookCSanPin" w:eastAsia="Calibri" w:hAnsi="SchoolBookCSanPin"/>
                <w:sz w:val="21"/>
                <w:szCs w:val="21"/>
              </w:rPr>
            </w:pPr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— находить в тексте учебника отличительные признаки основных биологических объектов;</w:t>
            </w:r>
          </w:p>
          <w:p w:rsidR="001C66C4" w:rsidRPr="00BC4232" w:rsidRDefault="001C66C4" w:rsidP="001C66C4">
            <w:pPr>
              <w:spacing w:line="226" w:lineRule="exact"/>
              <w:rPr>
                <w:rFonts w:ascii="SchoolBookCSanPin" w:eastAsia="Calibri" w:hAnsi="SchoolBookCSanPin"/>
                <w:sz w:val="21"/>
                <w:szCs w:val="21"/>
              </w:rPr>
            </w:pPr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— находить в словарях и справочниках значения терминов;</w:t>
            </w:r>
          </w:p>
          <w:p w:rsidR="001C66C4" w:rsidRPr="00BC4232" w:rsidRDefault="001C66C4" w:rsidP="001C66C4">
            <w:pPr>
              <w:spacing w:line="226" w:lineRule="exact"/>
              <w:rPr>
                <w:rFonts w:ascii="SchoolBookCSanPin" w:eastAsia="Calibri" w:hAnsi="SchoolBookCSanPin"/>
                <w:sz w:val="21"/>
                <w:szCs w:val="21"/>
              </w:rPr>
            </w:pPr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— выделяют тезисы и делают конспект текста.</w:t>
            </w:r>
          </w:p>
          <w:p w:rsidR="001C66C4" w:rsidRPr="00AE5DF7" w:rsidRDefault="001C66C4" w:rsidP="001C66C4">
            <w:pPr>
              <w:spacing w:line="226" w:lineRule="exact"/>
              <w:jc w:val="center"/>
              <w:rPr>
                <w:b/>
              </w:rPr>
            </w:pPr>
            <w:r>
              <w:rPr>
                <w:b/>
                <w:sz w:val="21"/>
                <w:szCs w:val="21"/>
              </w:rPr>
              <w:t>Тема 1.1 Введение. Общая характеристика животных.</w:t>
            </w:r>
          </w:p>
          <w:p w:rsidR="001C66C4" w:rsidRPr="008872B4" w:rsidRDefault="001C66C4" w:rsidP="001C66C4">
            <w:pPr>
              <w:spacing w:line="226" w:lineRule="exact"/>
            </w:pPr>
          </w:p>
        </w:tc>
      </w:tr>
      <w:tr w:rsidR="0062590F" w:rsidRPr="008872B4" w:rsidTr="0062590F">
        <w:tc>
          <w:tcPr>
            <w:tcW w:w="817" w:type="dxa"/>
          </w:tcPr>
          <w:p w:rsidR="0062590F" w:rsidRPr="008872B4" w:rsidRDefault="0062590F" w:rsidP="001C66C4">
            <w:r w:rsidRPr="008872B4">
              <w:lastRenderedPageBreak/>
              <w:t>1</w:t>
            </w:r>
          </w:p>
        </w:tc>
        <w:tc>
          <w:tcPr>
            <w:tcW w:w="1559" w:type="dxa"/>
          </w:tcPr>
          <w:p w:rsidR="0062590F" w:rsidRPr="00BC4232" w:rsidRDefault="0062590F" w:rsidP="001C66C4">
            <w:pPr>
              <w:spacing w:line="226" w:lineRule="exact"/>
              <w:rPr>
                <w:rFonts w:ascii="SchoolBookCSanPin" w:hAnsi="SchoolBookCSanPin"/>
                <w:sz w:val="21"/>
                <w:szCs w:val="21"/>
              </w:rPr>
            </w:pPr>
            <w:r>
              <w:rPr>
                <w:rFonts w:ascii="SchoolBookCSanPin" w:hAnsi="SchoolBookCSanPin"/>
                <w:sz w:val="21"/>
                <w:szCs w:val="21"/>
              </w:rPr>
              <w:t>Среда обитания животных. Основные признаки животных</w:t>
            </w:r>
          </w:p>
        </w:tc>
        <w:tc>
          <w:tcPr>
            <w:tcW w:w="3402" w:type="dxa"/>
          </w:tcPr>
          <w:p w:rsidR="0062590F" w:rsidRPr="00BC4232" w:rsidRDefault="0062590F" w:rsidP="001C66C4">
            <w:pPr>
              <w:spacing w:line="226" w:lineRule="exact"/>
              <w:rPr>
                <w:rFonts w:ascii="SchoolBookCSanPin" w:hAnsi="SchoolBookCSanPin"/>
                <w:sz w:val="21"/>
                <w:szCs w:val="21"/>
              </w:rPr>
            </w:pPr>
            <w:r w:rsidRPr="00BC4232">
              <w:rPr>
                <w:rFonts w:ascii="SchoolBookCSanPin" w:hAnsi="SchoolBookCSanPin"/>
                <w:sz w:val="21"/>
                <w:szCs w:val="21"/>
              </w:rPr>
              <w:t>Животный организм как целостная система. Клетки, ткани, органы и системы органов животных. Регуляция жизнедеятельности животных. Нервная и эндокринная регуляции. Особенности жизнедеятельности животных, отличающие их от представителей других царств живой природы. Систематика животных. Таксономические категории. Одноклеточные и многоклеточные (беспозвоночные и хордовые) животные. Взаимоотношения животных в биоценозах. Трофические уровни и цепи питания</w:t>
            </w:r>
          </w:p>
        </w:tc>
        <w:tc>
          <w:tcPr>
            <w:tcW w:w="5387" w:type="dxa"/>
          </w:tcPr>
          <w:p w:rsidR="0062590F" w:rsidRPr="00BC4232" w:rsidRDefault="0062590F" w:rsidP="001C66C4">
            <w:pPr>
              <w:spacing w:line="226" w:lineRule="exact"/>
              <w:rPr>
                <w:rFonts w:ascii="SchoolBookCSanPin" w:hAnsi="SchoolBookCSanPin"/>
                <w:sz w:val="21"/>
                <w:szCs w:val="21"/>
              </w:rPr>
            </w:pPr>
            <w:r w:rsidRPr="00BC4232">
              <w:rPr>
                <w:rFonts w:ascii="SchoolBookCSanPin" w:hAnsi="SchoolBookCSanPin"/>
                <w:sz w:val="21"/>
                <w:szCs w:val="21"/>
              </w:rPr>
              <w:t>Характеризуют животный организм как целостную систему. Распознают уровни организации живого и характеризуют каждый из них. Объясняют особенности жизнедеятельности животных, отличающие их от представителей других царств живой природы. Анализируют родословное древо животного царства, отмечая предковые группы животных и их потомков. Распознают систематические категории животных и называют представителей крупных таксонов. Характеризуют структуру биоценозов и отмечают роль различных животных в них. Анализируют роль представителей разных видов в биоценозах и объясняют причины их взаимоотношений. Составляют краткий конспект текста урока. Готовятся к устному выступлению с презентацией «Мир животных»</w:t>
            </w:r>
          </w:p>
        </w:tc>
        <w:tc>
          <w:tcPr>
            <w:tcW w:w="1134" w:type="dxa"/>
          </w:tcPr>
          <w:p w:rsidR="0062590F" w:rsidRPr="008872B4" w:rsidRDefault="0062590F" w:rsidP="001C66C4">
            <w:r>
              <w:t>Стр.5</w:t>
            </w:r>
          </w:p>
        </w:tc>
        <w:tc>
          <w:tcPr>
            <w:tcW w:w="992" w:type="dxa"/>
          </w:tcPr>
          <w:p w:rsidR="0062590F" w:rsidRPr="008872B4" w:rsidRDefault="0062590F" w:rsidP="001C66C4"/>
        </w:tc>
      </w:tr>
      <w:tr w:rsidR="001C66C4" w:rsidRPr="008872B4" w:rsidTr="0062590F">
        <w:tc>
          <w:tcPr>
            <w:tcW w:w="13291" w:type="dxa"/>
            <w:gridSpan w:val="6"/>
          </w:tcPr>
          <w:p w:rsidR="001C66C4" w:rsidRDefault="001C66C4" w:rsidP="001C66C4">
            <w:pPr>
              <w:spacing w:line="226" w:lineRule="exact"/>
              <w:jc w:val="center"/>
              <w:rPr>
                <w:rFonts w:ascii="OfficinaSansCTT,Bold" w:hAnsi="OfficinaSansCTT,Bold" w:cs="OfficinaSansCTT,Bold"/>
                <w:b/>
                <w:bCs/>
                <w:sz w:val="21"/>
                <w:szCs w:val="17"/>
              </w:rPr>
            </w:pPr>
            <w:r>
              <w:rPr>
                <w:rFonts w:ascii="OfficinaSansCTT,Bold" w:hAnsi="OfficinaSansCTT,Bold" w:cs="OfficinaSansCTT,Bold"/>
                <w:b/>
                <w:bCs/>
                <w:sz w:val="21"/>
                <w:szCs w:val="17"/>
              </w:rPr>
              <w:t xml:space="preserve">Тема 1.2 </w:t>
            </w:r>
            <w:proofErr w:type="spellStart"/>
            <w:r>
              <w:rPr>
                <w:rFonts w:ascii="OfficinaSansCTT,Bold" w:hAnsi="OfficinaSansCTT,Bold" w:cs="OfficinaSansCTT,Bold"/>
                <w:b/>
                <w:bCs/>
                <w:sz w:val="21"/>
                <w:szCs w:val="17"/>
              </w:rPr>
              <w:t>Подцарство</w:t>
            </w:r>
            <w:proofErr w:type="spellEnd"/>
            <w:r>
              <w:rPr>
                <w:rFonts w:ascii="OfficinaSansCTT,Bold" w:hAnsi="OfficinaSansCTT,Bold" w:cs="OfficinaSansCTT,Bold"/>
                <w:b/>
                <w:bCs/>
                <w:sz w:val="21"/>
                <w:szCs w:val="17"/>
              </w:rPr>
              <w:t xml:space="preserve"> Одноклеточные животные</w:t>
            </w:r>
          </w:p>
          <w:p w:rsidR="001C66C4" w:rsidRPr="008872B4" w:rsidRDefault="001C66C4" w:rsidP="001C66C4"/>
        </w:tc>
      </w:tr>
      <w:tr w:rsidR="0062590F" w:rsidRPr="008872B4" w:rsidTr="0062590F">
        <w:tc>
          <w:tcPr>
            <w:tcW w:w="817" w:type="dxa"/>
          </w:tcPr>
          <w:p w:rsidR="0062590F" w:rsidRPr="008872B4" w:rsidRDefault="0062590F" w:rsidP="001C66C4">
            <w:r>
              <w:t>2</w:t>
            </w:r>
          </w:p>
        </w:tc>
        <w:tc>
          <w:tcPr>
            <w:tcW w:w="1559" w:type="dxa"/>
          </w:tcPr>
          <w:p w:rsidR="0062590F" w:rsidRPr="00BC4232" w:rsidRDefault="0062590F" w:rsidP="001C66C4">
            <w:pPr>
              <w:spacing w:line="226" w:lineRule="exact"/>
              <w:rPr>
                <w:rFonts w:ascii="SchoolBookCSanPin" w:hAnsi="SchoolBookCSanPin"/>
                <w:sz w:val="21"/>
                <w:szCs w:val="21"/>
              </w:rPr>
            </w:pPr>
            <w:proofErr w:type="spellStart"/>
            <w:r>
              <w:rPr>
                <w:rFonts w:ascii="SchoolBookCSanPin" w:hAnsi="SchoolBookCSanPin"/>
                <w:sz w:val="21"/>
                <w:szCs w:val="21"/>
              </w:rPr>
              <w:t>Подцарство</w:t>
            </w:r>
            <w:proofErr w:type="spellEnd"/>
            <w:r>
              <w:rPr>
                <w:rFonts w:ascii="SchoolBookCSanPin" w:hAnsi="SchoolBookCSanPin"/>
                <w:sz w:val="21"/>
                <w:szCs w:val="21"/>
              </w:rPr>
              <w:t xml:space="preserve"> Одноклеточные. Общая характеристика</w:t>
            </w:r>
          </w:p>
        </w:tc>
        <w:tc>
          <w:tcPr>
            <w:tcW w:w="3402" w:type="dxa"/>
          </w:tcPr>
          <w:p w:rsidR="0062590F" w:rsidRPr="00BC4232" w:rsidRDefault="0062590F" w:rsidP="001C66C4">
            <w:pPr>
              <w:spacing w:line="226" w:lineRule="exact"/>
              <w:rPr>
                <w:rFonts w:ascii="SchoolBookCSanPin" w:hAnsi="SchoolBookCSanPin"/>
                <w:sz w:val="21"/>
                <w:szCs w:val="21"/>
              </w:rPr>
            </w:pPr>
            <w:r w:rsidRPr="00BC4232">
              <w:rPr>
                <w:rFonts w:ascii="SchoolBookCSanPin" w:hAnsi="SchoolBookCSanPin"/>
                <w:sz w:val="21"/>
                <w:szCs w:val="21"/>
              </w:rPr>
              <w:t>Общая характеристика простейших. Клетка одноклеточных животных как целостный организм. Особенности организации клеток простейших, специальные органоиды</w:t>
            </w:r>
            <w:r>
              <w:rPr>
                <w:rFonts w:ascii="SchoolBookCSanPin" w:hAnsi="SchoolBookCSanPin"/>
                <w:sz w:val="21"/>
                <w:szCs w:val="21"/>
              </w:rPr>
              <w:t xml:space="preserve"> </w:t>
            </w:r>
          </w:p>
        </w:tc>
        <w:tc>
          <w:tcPr>
            <w:tcW w:w="5387" w:type="dxa"/>
          </w:tcPr>
          <w:p w:rsidR="0062590F" w:rsidRPr="00BC4232" w:rsidRDefault="0062590F" w:rsidP="001C66C4">
            <w:pPr>
              <w:spacing w:line="226" w:lineRule="exact"/>
              <w:rPr>
                <w:rFonts w:ascii="SchoolBookCSanPin" w:hAnsi="SchoolBookCSanPin"/>
                <w:sz w:val="21"/>
                <w:szCs w:val="21"/>
              </w:rPr>
            </w:pPr>
            <w:r w:rsidRPr="00BC4232">
              <w:rPr>
                <w:rFonts w:ascii="SchoolBookCSanPin" w:hAnsi="SchoolBookCSanPin"/>
                <w:sz w:val="21"/>
                <w:szCs w:val="21"/>
              </w:rPr>
              <w:t>Дают общую характеристику одноклеточных животных, отмечая структуры, обеспечивающие выполнение функций целостного организма. Анализируют роль представителей разных видов одноклеточных организмов в биоценозах, жизни человека и его хозяйственной деятельности</w:t>
            </w:r>
            <w:r w:rsidRPr="00BC4232">
              <w:rPr>
                <w:rFonts w:ascii="SchoolBookCSanPin" w:hAnsi="SchoolBookCSanPin"/>
                <w:i/>
                <w:sz w:val="21"/>
                <w:szCs w:val="21"/>
              </w:rPr>
              <w:t>.</w:t>
            </w:r>
            <w:r w:rsidRPr="00BC4232">
              <w:rPr>
                <w:rFonts w:ascii="SchoolBookCSanPin" w:hAnsi="SchoolBookCSanPin"/>
                <w:sz w:val="21"/>
                <w:szCs w:val="21"/>
              </w:rPr>
              <w:t xml:space="preserve"> </w:t>
            </w:r>
          </w:p>
        </w:tc>
        <w:tc>
          <w:tcPr>
            <w:tcW w:w="1134" w:type="dxa"/>
          </w:tcPr>
          <w:p w:rsidR="0062590F" w:rsidRPr="008872B4" w:rsidRDefault="0062590F" w:rsidP="001C66C4">
            <w:r>
              <w:t>Стр.9</w:t>
            </w:r>
          </w:p>
        </w:tc>
        <w:tc>
          <w:tcPr>
            <w:tcW w:w="992" w:type="dxa"/>
          </w:tcPr>
          <w:p w:rsidR="0062590F" w:rsidRPr="008872B4" w:rsidRDefault="0062590F" w:rsidP="001C66C4"/>
        </w:tc>
      </w:tr>
      <w:tr w:rsidR="0062590F" w:rsidRPr="008872B4" w:rsidTr="0062590F">
        <w:tc>
          <w:tcPr>
            <w:tcW w:w="817" w:type="dxa"/>
          </w:tcPr>
          <w:p w:rsidR="0062590F" w:rsidRPr="008872B4" w:rsidRDefault="0062590F" w:rsidP="001C66C4">
            <w:r>
              <w:t>3</w:t>
            </w:r>
          </w:p>
        </w:tc>
        <w:tc>
          <w:tcPr>
            <w:tcW w:w="1559" w:type="dxa"/>
          </w:tcPr>
          <w:p w:rsidR="0062590F" w:rsidRPr="008872B4" w:rsidRDefault="0062590F" w:rsidP="001C66C4">
            <w:r>
              <w:t xml:space="preserve">Тип </w:t>
            </w:r>
            <w:proofErr w:type="spellStart"/>
            <w:r>
              <w:t>Саркожгутиконосцы</w:t>
            </w:r>
            <w:proofErr w:type="spellEnd"/>
          </w:p>
        </w:tc>
        <w:tc>
          <w:tcPr>
            <w:tcW w:w="3402" w:type="dxa"/>
          </w:tcPr>
          <w:p w:rsidR="0062590F" w:rsidRPr="00EE6EDE" w:rsidRDefault="0062590F" w:rsidP="001C66C4">
            <w:pPr>
              <w:spacing w:line="226" w:lineRule="exact"/>
            </w:pPr>
            <w:r w:rsidRPr="00EE6EDE">
              <w:rPr>
                <w:rFonts w:ascii="SchoolBookCSanPin" w:hAnsi="SchoolBookCSanPin"/>
                <w:sz w:val="21"/>
                <w:szCs w:val="21"/>
              </w:rPr>
              <w:t xml:space="preserve"> Разнообразие простейших и их роль в биоценозах, жизни человека и его хозяйственной деятельности. Тип </w:t>
            </w:r>
            <w:proofErr w:type="spellStart"/>
            <w:r w:rsidRPr="00EE6EDE">
              <w:rPr>
                <w:rFonts w:ascii="SchoolBookCSanPin" w:hAnsi="SchoolBookCSanPin"/>
                <w:sz w:val="21"/>
                <w:szCs w:val="21"/>
              </w:rPr>
              <w:t>Саркожгутиконосцы</w:t>
            </w:r>
            <w:proofErr w:type="spellEnd"/>
            <w:r w:rsidRPr="00EE6EDE">
              <w:rPr>
                <w:rFonts w:ascii="SchoolBookCSanPin" w:hAnsi="SchoolBookCSanPin"/>
                <w:sz w:val="21"/>
                <w:szCs w:val="21"/>
              </w:rPr>
              <w:t xml:space="preserve">. Многообразие форм саркодовых и </w:t>
            </w:r>
            <w:r w:rsidRPr="00EE6EDE">
              <w:rPr>
                <w:rFonts w:ascii="SchoolBookCSanPin" w:hAnsi="SchoolBookCSanPin"/>
                <w:sz w:val="21"/>
                <w:szCs w:val="21"/>
              </w:rPr>
              <w:lastRenderedPageBreak/>
              <w:t>жгутиковых.</w:t>
            </w:r>
          </w:p>
        </w:tc>
        <w:tc>
          <w:tcPr>
            <w:tcW w:w="5387" w:type="dxa"/>
          </w:tcPr>
          <w:p w:rsidR="0062590F" w:rsidRPr="008872B4" w:rsidRDefault="0062590F" w:rsidP="001C66C4">
            <w:r w:rsidRPr="00615961">
              <w:rPr>
                <w:rFonts w:ascii="SchoolBookCSanPin" w:hAnsi="SchoolBookCSanPin"/>
                <w:sz w:val="21"/>
                <w:szCs w:val="21"/>
              </w:rPr>
              <w:lastRenderedPageBreak/>
              <w:t xml:space="preserve">Дают развёрнутую характеристику классов </w:t>
            </w:r>
            <w:proofErr w:type="gramStart"/>
            <w:r w:rsidRPr="00615961">
              <w:rPr>
                <w:rFonts w:ascii="SchoolBookCSanPin" w:hAnsi="SchoolBookCSanPin"/>
                <w:sz w:val="21"/>
                <w:szCs w:val="21"/>
              </w:rPr>
              <w:t>Саркодовые</w:t>
            </w:r>
            <w:proofErr w:type="gramEnd"/>
            <w:r w:rsidRPr="00615961">
              <w:rPr>
                <w:rFonts w:ascii="SchoolBookCSanPin" w:hAnsi="SchoolBookCSanPin"/>
                <w:sz w:val="21"/>
                <w:szCs w:val="21"/>
              </w:rPr>
              <w:t xml:space="preserve"> и Жгутиковые. Распознают представителей </w:t>
            </w:r>
            <w:proofErr w:type="spellStart"/>
            <w:r w:rsidRPr="00615961">
              <w:rPr>
                <w:rFonts w:ascii="SchoolBookCSanPin" w:hAnsi="SchoolBookCSanPin"/>
                <w:sz w:val="21"/>
                <w:szCs w:val="21"/>
              </w:rPr>
              <w:t>Саркожгутиконосцев</w:t>
            </w:r>
            <w:proofErr w:type="spellEnd"/>
            <w:r w:rsidRPr="00615961">
              <w:rPr>
                <w:rFonts w:ascii="SchoolBookCSanPin" w:hAnsi="SchoolBookCSanPin"/>
                <w:sz w:val="21"/>
                <w:szCs w:val="21"/>
              </w:rPr>
              <w:t>, вызывающих заболевания у человека. Выполняют</w:t>
            </w:r>
            <w:r w:rsidRPr="00BC4232">
              <w:rPr>
                <w:rFonts w:ascii="SchoolBookCSanPin" w:hAnsi="SchoolBookCSanPin"/>
                <w:sz w:val="21"/>
                <w:szCs w:val="21"/>
              </w:rPr>
              <w:t xml:space="preserve"> практические работы «Строение </w:t>
            </w:r>
            <w:r w:rsidRPr="00BC4232">
              <w:rPr>
                <w:rFonts w:ascii="SchoolBookCSanPin" w:hAnsi="SchoolBookCSanPin"/>
                <w:sz w:val="21"/>
                <w:szCs w:val="21"/>
              </w:rPr>
              <w:lastRenderedPageBreak/>
              <w:t>амёбы, эвглены зелёной</w:t>
            </w:r>
            <w:r>
              <w:rPr>
                <w:rFonts w:ascii="SchoolBookCSanPin" w:hAnsi="SchoolBookCSanPin"/>
                <w:sz w:val="21"/>
                <w:szCs w:val="21"/>
              </w:rPr>
              <w:t>»</w:t>
            </w:r>
          </w:p>
        </w:tc>
        <w:tc>
          <w:tcPr>
            <w:tcW w:w="1134" w:type="dxa"/>
          </w:tcPr>
          <w:p w:rsidR="0062590F" w:rsidRPr="008872B4" w:rsidRDefault="0062590F" w:rsidP="001C66C4">
            <w:r>
              <w:lastRenderedPageBreak/>
              <w:t>Стр.13</w:t>
            </w:r>
          </w:p>
        </w:tc>
        <w:tc>
          <w:tcPr>
            <w:tcW w:w="992" w:type="dxa"/>
          </w:tcPr>
          <w:p w:rsidR="0062590F" w:rsidRPr="008872B4" w:rsidRDefault="0062590F" w:rsidP="001C66C4"/>
        </w:tc>
      </w:tr>
      <w:tr w:rsidR="0062590F" w:rsidRPr="008872B4" w:rsidTr="0062590F">
        <w:tc>
          <w:tcPr>
            <w:tcW w:w="817" w:type="dxa"/>
          </w:tcPr>
          <w:p w:rsidR="0062590F" w:rsidRDefault="0062590F" w:rsidP="001C66C4">
            <w:r>
              <w:lastRenderedPageBreak/>
              <w:t>4</w:t>
            </w:r>
          </w:p>
        </w:tc>
        <w:tc>
          <w:tcPr>
            <w:tcW w:w="1559" w:type="dxa"/>
          </w:tcPr>
          <w:p w:rsidR="0062590F" w:rsidRDefault="0062590F" w:rsidP="001C66C4">
            <w:r>
              <w:t>Тип Споровики. Тип Инфузории, или Ресничные</w:t>
            </w:r>
          </w:p>
        </w:tc>
        <w:tc>
          <w:tcPr>
            <w:tcW w:w="3402" w:type="dxa"/>
          </w:tcPr>
          <w:p w:rsidR="0062590F" w:rsidRDefault="0062590F" w:rsidP="001C66C4">
            <w:pPr>
              <w:spacing w:line="226" w:lineRule="exact"/>
              <w:rPr>
                <w:rFonts w:ascii="SchoolBookCSanPin" w:hAnsi="SchoolBookCSanPin"/>
                <w:sz w:val="21"/>
                <w:szCs w:val="21"/>
              </w:rPr>
            </w:pPr>
            <w:r w:rsidRPr="00EE6EDE">
              <w:rPr>
                <w:rFonts w:ascii="SchoolBookCSanPin" w:hAnsi="SchoolBookCSanPin"/>
                <w:sz w:val="21"/>
                <w:szCs w:val="21"/>
              </w:rPr>
              <w:t>Тип Споровики. Споровики — паразиты человека и животных. Особенности организации представителей. Тип Инфузории. Многообразие инфузорий и их роль в биоценозах</w:t>
            </w:r>
          </w:p>
          <w:p w:rsidR="008149A5" w:rsidRPr="00EE6EDE" w:rsidRDefault="008149A5" w:rsidP="001C66C4">
            <w:pPr>
              <w:spacing w:line="226" w:lineRule="exact"/>
            </w:pPr>
            <w:r>
              <w:rPr>
                <w:rFonts w:ascii="SchoolBookCSanPin" w:hAnsi="SchoolBookCSanPin"/>
                <w:sz w:val="21"/>
                <w:szCs w:val="21"/>
              </w:rPr>
              <w:t>*Лабораторная работа «Строение и передвижение инфузории-туфельки»</w:t>
            </w:r>
          </w:p>
        </w:tc>
        <w:tc>
          <w:tcPr>
            <w:tcW w:w="5387" w:type="dxa"/>
          </w:tcPr>
          <w:p w:rsidR="0062590F" w:rsidRPr="00615961" w:rsidRDefault="0062590F" w:rsidP="008149A5">
            <w:r w:rsidRPr="00615961">
              <w:rPr>
                <w:rFonts w:ascii="SchoolBookCSanPin" w:hAnsi="SchoolBookCSanPin"/>
                <w:sz w:val="21"/>
                <w:szCs w:val="21"/>
              </w:rPr>
              <w:t xml:space="preserve">.. Дают характеристику типа Споровики. Распознают и описывают представителей Споровиков, вызывающих заболевания у человека. Зарисовывают цикл развития малярийного плазмодия и объясняют причины заболевания малярией. Отмечают меры профилактики малярии и других заболеваний, вызываемых споровиками. Дают характеристику типа Инфузории. Распознают и описывают отдельных представителей. Выполняют </w:t>
            </w:r>
            <w:r w:rsidR="008149A5">
              <w:rPr>
                <w:rFonts w:ascii="SchoolBookCSanPin" w:hAnsi="SchoolBookCSanPin"/>
                <w:sz w:val="21"/>
                <w:szCs w:val="21"/>
              </w:rPr>
              <w:t>лабораторную</w:t>
            </w:r>
            <w:r w:rsidRPr="00615961">
              <w:rPr>
                <w:rFonts w:ascii="SchoolBookCSanPin" w:hAnsi="SchoolBookCSanPin"/>
                <w:sz w:val="21"/>
                <w:szCs w:val="21"/>
              </w:rPr>
              <w:t xml:space="preserve"> работу «Строение инфузории туфельки»</w:t>
            </w:r>
          </w:p>
        </w:tc>
        <w:tc>
          <w:tcPr>
            <w:tcW w:w="1134" w:type="dxa"/>
          </w:tcPr>
          <w:p w:rsidR="0062590F" w:rsidRPr="008872B4" w:rsidRDefault="0062590F" w:rsidP="001C66C4">
            <w:r>
              <w:t>Стр.18</w:t>
            </w:r>
          </w:p>
        </w:tc>
        <w:tc>
          <w:tcPr>
            <w:tcW w:w="992" w:type="dxa"/>
          </w:tcPr>
          <w:p w:rsidR="0062590F" w:rsidRPr="008872B4" w:rsidRDefault="0062590F" w:rsidP="001C66C4"/>
        </w:tc>
      </w:tr>
      <w:tr w:rsidR="001C66C4" w:rsidRPr="008872B4" w:rsidTr="0062590F">
        <w:tc>
          <w:tcPr>
            <w:tcW w:w="13291" w:type="dxa"/>
            <w:gridSpan w:val="6"/>
          </w:tcPr>
          <w:p w:rsidR="001C66C4" w:rsidRPr="003D564F" w:rsidRDefault="001C66C4" w:rsidP="001C66C4">
            <w:pPr>
              <w:spacing w:line="226" w:lineRule="exact"/>
              <w:jc w:val="center"/>
              <w:rPr>
                <w:b/>
              </w:rPr>
            </w:pPr>
            <w:r>
              <w:rPr>
                <w:rFonts w:ascii="SchoolBookCSanPin" w:hAnsi="SchoolBookCSanPin"/>
                <w:b/>
                <w:sz w:val="21"/>
                <w:szCs w:val="21"/>
              </w:rPr>
              <w:t xml:space="preserve">Тема 1.3 </w:t>
            </w:r>
            <w:proofErr w:type="spellStart"/>
            <w:r>
              <w:rPr>
                <w:rFonts w:ascii="SchoolBookCSanPin" w:hAnsi="SchoolBookCSanPin"/>
                <w:b/>
                <w:sz w:val="21"/>
                <w:szCs w:val="21"/>
              </w:rPr>
              <w:t>Подцарство</w:t>
            </w:r>
            <w:proofErr w:type="spellEnd"/>
            <w:r>
              <w:rPr>
                <w:rFonts w:ascii="SchoolBookCSanPin" w:hAnsi="SchoolBookCSanPin"/>
                <w:b/>
                <w:sz w:val="21"/>
                <w:szCs w:val="21"/>
              </w:rPr>
              <w:t xml:space="preserve"> Многоклеточные животные</w:t>
            </w:r>
          </w:p>
          <w:p w:rsidR="001C66C4" w:rsidRDefault="001C66C4" w:rsidP="001C66C4">
            <w:pPr>
              <w:spacing w:line="226" w:lineRule="exact"/>
            </w:pPr>
          </w:p>
          <w:p w:rsidR="001C66C4" w:rsidRPr="008872B4" w:rsidRDefault="001C66C4" w:rsidP="001C66C4">
            <w:pPr>
              <w:spacing w:line="226" w:lineRule="exact"/>
            </w:pPr>
          </w:p>
        </w:tc>
      </w:tr>
      <w:tr w:rsidR="0062590F" w:rsidRPr="008872B4" w:rsidTr="0062590F">
        <w:tc>
          <w:tcPr>
            <w:tcW w:w="817" w:type="dxa"/>
          </w:tcPr>
          <w:p w:rsidR="0062590F" w:rsidRPr="008872B4" w:rsidRDefault="0062590F" w:rsidP="001C66C4">
            <w:r>
              <w:t>5</w:t>
            </w:r>
          </w:p>
        </w:tc>
        <w:tc>
          <w:tcPr>
            <w:tcW w:w="1559" w:type="dxa"/>
          </w:tcPr>
          <w:p w:rsidR="0062590F" w:rsidRPr="00745E38" w:rsidRDefault="0062590F" w:rsidP="001C66C4">
            <w:pPr>
              <w:spacing w:line="226" w:lineRule="exact"/>
              <w:rPr>
                <w:rFonts w:ascii="SchoolBookCSanPin" w:hAnsi="SchoolBookCSanPin"/>
                <w:sz w:val="21"/>
                <w:szCs w:val="21"/>
              </w:rPr>
            </w:pPr>
            <w:proofErr w:type="spellStart"/>
            <w:r>
              <w:rPr>
                <w:rFonts w:ascii="SchoolBookCSanPin" w:hAnsi="SchoolBookCSanPin"/>
                <w:sz w:val="21"/>
                <w:szCs w:val="21"/>
              </w:rPr>
              <w:t>Подцарство</w:t>
            </w:r>
            <w:proofErr w:type="spellEnd"/>
            <w:r>
              <w:rPr>
                <w:rFonts w:ascii="SchoolBookCSanPin" w:hAnsi="SchoolBookCSanPin"/>
                <w:sz w:val="21"/>
                <w:szCs w:val="21"/>
              </w:rPr>
              <w:t xml:space="preserve"> Многоклеточные </w:t>
            </w:r>
            <w:r w:rsidRPr="00745E38">
              <w:rPr>
                <w:rFonts w:ascii="SchoolBookCSanPin" w:hAnsi="SchoolBookCSanPin"/>
                <w:sz w:val="21"/>
                <w:szCs w:val="21"/>
              </w:rPr>
              <w:t xml:space="preserve"> </w:t>
            </w:r>
          </w:p>
        </w:tc>
        <w:tc>
          <w:tcPr>
            <w:tcW w:w="3402" w:type="dxa"/>
          </w:tcPr>
          <w:p w:rsidR="0062590F" w:rsidRPr="00745E38" w:rsidRDefault="0062590F" w:rsidP="001C66C4">
            <w:pPr>
              <w:spacing w:line="226" w:lineRule="exact"/>
              <w:rPr>
                <w:rFonts w:ascii="SchoolBookCSanPin" w:hAnsi="SchoolBookCSanPin"/>
                <w:sz w:val="21"/>
                <w:szCs w:val="21"/>
              </w:rPr>
            </w:pPr>
            <w:r w:rsidRPr="00745E38">
              <w:rPr>
                <w:rFonts w:ascii="SchoolBookCSanPin" w:hAnsi="SchoolBookCSanPin"/>
                <w:sz w:val="21"/>
                <w:szCs w:val="21"/>
              </w:rPr>
              <w:t xml:space="preserve">Общая характеристика многоклеточных животных. Типы симметрии. Клетки и ткани животных. </w:t>
            </w:r>
          </w:p>
        </w:tc>
        <w:tc>
          <w:tcPr>
            <w:tcW w:w="5387" w:type="dxa"/>
          </w:tcPr>
          <w:p w:rsidR="0062590F" w:rsidRPr="003E1CA6" w:rsidRDefault="0062590F" w:rsidP="001C66C4">
            <w:pPr>
              <w:spacing w:line="226" w:lineRule="exact"/>
              <w:rPr>
                <w:rFonts w:ascii="SchoolBookCSanPin" w:hAnsi="SchoolBookCSanPin"/>
                <w:sz w:val="21"/>
                <w:szCs w:val="21"/>
              </w:rPr>
            </w:pPr>
            <w:r w:rsidRPr="003E1CA6">
              <w:rPr>
                <w:rFonts w:ascii="SchoolBookCSanPin" w:hAnsi="SchoolBookCSanPin"/>
                <w:sz w:val="21"/>
                <w:szCs w:val="21"/>
              </w:rPr>
              <w:t xml:space="preserve">Характеризуют многоклеточные организмы, анализируя типы симметрии животных. Объясняют значение симметрии для жизнедеятельности организмов. Объясняют значение дифференцировки клеток в многоклеточных организмах и появление первых тканей. </w:t>
            </w:r>
          </w:p>
        </w:tc>
        <w:tc>
          <w:tcPr>
            <w:tcW w:w="1134" w:type="dxa"/>
          </w:tcPr>
          <w:p w:rsidR="0062590F" w:rsidRPr="008872B4" w:rsidRDefault="0062590F" w:rsidP="001C66C4">
            <w:proofErr w:type="spellStart"/>
            <w:proofErr w:type="gramStart"/>
            <w:r>
              <w:t>Стр</w:t>
            </w:r>
            <w:proofErr w:type="spellEnd"/>
            <w:proofErr w:type="gramEnd"/>
            <w:r>
              <w:t xml:space="preserve"> 21</w:t>
            </w:r>
          </w:p>
        </w:tc>
        <w:tc>
          <w:tcPr>
            <w:tcW w:w="992" w:type="dxa"/>
          </w:tcPr>
          <w:p w:rsidR="0062590F" w:rsidRPr="008872B4" w:rsidRDefault="0062590F" w:rsidP="001C66C4"/>
        </w:tc>
      </w:tr>
      <w:tr w:rsidR="0062590F" w:rsidRPr="008872B4" w:rsidTr="0062590F">
        <w:tc>
          <w:tcPr>
            <w:tcW w:w="817" w:type="dxa"/>
          </w:tcPr>
          <w:p w:rsidR="0062590F" w:rsidRDefault="0062590F" w:rsidP="001C66C4">
            <w:r>
              <w:t>6</w:t>
            </w:r>
          </w:p>
        </w:tc>
        <w:tc>
          <w:tcPr>
            <w:tcW w:w="1559" w:type="dxa"/>
          </w:tcPr>
          <w:p w:rsidR="0062590F" w:rsidRPr="00745E38" w:rsidRDefault="0062590F" w:rsidP="001C66C4">
            <w:pPr>
              <w:spacing w:line="226" w:lineRule="exact"/>
              <w:rPr>
                <w:rFonts w:ascii="SchoolBookCSanPin" w:hAnsi="SchoolBookCSanPin"/>
                <w:sz w:val="21"/>
                <w:szCs w:val="21"/>
              </w:rPr>
            </w:pPr>
            <w:r>
              <w:rPr>
                <w:rFonts w:ascii="SchoolBookCSanPin" w:hAnsi="SchoolBookCSanPin"/>
                <w:sz w:val="21"/>
                <w:szCs w:val="21"/>
              </w:rPr>
              <w:t>Тип Губки</w:t>
            </w:r>
          </w:p>
        </w:tc>
        <w:tc>
          <w:tcPr>
            <w:tcW w:w="3402" w:type="dxa"/>
          </w:tcPr>
          <w:p w:rsidR="0062590F" w:rsidRPr="00745E38" w:rsidRDefault="0062590F" w:rsidP="001C66C4">
            <w:pPr>
              <w:spacing w:line="226" w:lineRule="exact"/>
              <w:rPr>
                <w:rFonts w:ascii="SchoolBookCSanPin" w:hAnsi="SchoolBookCSanPin"/>
                <w:sz w:val="21"/>
                <w:szCs w:val="21"/>
              </w:rPr>
            </w:pPr>
            <w:r w:rsidRPr="00745E38">
              <w:rPr>
                <w:rFonts w:ascii="SchoolBookCSanPin" w:hAnsi="SchoolBookCSanPin"/>
                <w:sz w:val="21"/>
                <w:szCs w:val="21"/>
              </w:rPr>
              <w:t xml:space="preserve">Простейшие многоклеточные — Губки. Распространение и </w:t>
            </w:r>
            <w:proofErr w:type="gramStart"/>
            <w:r w:rsidRPr="00745E38">
              <w:rPr>
                <w:rFonts w:ascii="SchoolBookCSanPin" w:hAnsi="SchoolBookCSanPin"/>
                <w:sz w:val="21"/>
                <w:szCs w:val="21"/>
              </w:rPr>
              <w:t>экологические</w:t>
            </w:r>
            <w:proofErr w:type="gramEnd"/>
            <w:r w:rsidRPr="00745E38">
              <w:rPr>
                <w:rFonts w:ascii="SchoolBookCSanPin" w:hAnsi="SchoolBookCSanPin"/>
                <w:sz w:val="21"/>
                <w:szCs w:val="21"/>
              </w:rPr>
              <w:t xml:space="preserve"> значение губок</w:t>
            </w:r>
          </w:p>
        </w:tc>
        <w:tc>
          <w:tcPr>
            <w:tcW w:w="5387" w:type="dxa"/>
          </w:tcPr>
          <w:p w:rsidR="0062590F" w:rsidRPr="003E1CA6" w:rsidRDefault="0062590F" w:rsidP="001C66C4">
            <w:pPr>
              <w:spacing w:line="226" w:lineRule="exact"/>
              <w:rPr>
                <w:rFonts w:ascii="SchoolBookCSanPin" w:hAnsi="SchoolBookCSanPin"/>
                <w:sz w:val="21"/>
                <w:szCs w:val="21"/>
              </w:rPr>
            </w:pPr>
            <w:r w:rsidRPr="003E1CA6">
              <w:rPr>
                <w:rFonts w:ascii="SchoolBookCSanPin" w:hAnsi="SchoolBookCSanPin"/>
                <w:sz w:val="21"/>
                <w:szCs w:val="21"/>
              </w:rPr>
              <w:t>Кратко описывают представителей типа Губки, подчёркивая их значение в биоценозах и для человека. Составляют краткий конспект текста урока. Готовятся к устному выступлению</w:t>
            </w:r>
          </w:p>
        </w:tc>
        <w:tc>
          <w:tcPr>
            <w:tcW w:w="1134" w:type="dxa"/>
          </w:tcPr>
          <w:p w:rsidR="0062590F" w:rsidRPr="008872B4" w:rsidRDefault="0062590F" w:rsidP="001C66C4">
            <w:proofErr w:type="spellStart"/>
            <w:proofErr w:type="gramStart"/>
            <w:r>
              <w:t>Стр</w:t>
            </w:r>
            <w:proofErr w:type="spellEnd"/>
            <w:proofErr w:type="gramEnd"/>
            <w:r>
              <w:t xml:space="preserve"> 23</w:t>
            </w:r>
          </w:p>
        </w:tc>
        <w:tc>
          <w:tcPr>
            <w:tcW w:w="992" w:type="dxa"/>
          </w:tcPr>
          <w:p w:rsidR="0062590F" w:rsidRPr="008872B4" w:rsidRDefault="0062590F" w:rsidP="001C66C4"/>
        </w:tc>
      </w:tr>
      <w:tr w:rsidR="001C66C4" w:rsidRPr="008872B4" w:rsidTr="0062590F">
        <w:tc>
          <w:tcPr>
            <w:tcW w:w="13291" w:type="dxa"/>
            <w:gridSpan w:val="6"/>
          </w:tcPr>
          <w:p w:rsidR="001C66C4" w:rsidRDefault="001C66C4" w:rsidP="001C66C4">
            <w:pPr>
              <w:jc w:val="center"/>
              <w:rPr>
                <w:rFonts w:ascii="SchoolBookCSanPin" w:hAnsi="SchoolBookCSanPin"/>
                <w:b/>
                <w:sz w:val="21"/>
                <w:szCs w:val="21"/>
              </w:rPr>
            </w:pPr>
            <w:r>
              <w:rPr>
                <w:rFonts w:ascii="SchoolBookCSanPin" w:hAnsi="SchoolBookCSanPin"/>
                <w:b/>
                <w:sz w:val="21"/>
                <w:szCs w:val="21"/>
              </w:rPr>
              <w:t xml:space="preserve">Тема 1.4. Тип </w:t>
            </w:r>
            <w:proofErr w:type="gramStart"/>
            <w:r>
              <w:rPr>
                <w:rFonts w:ascii="SchoolBookCSanPin" w:hAnsi="SchoolBookCSanPin"/>
                <w:b/>
                <w:sz w:val="21"/>
                <w:szCs w:val="21"/>
              </w:rPr>
              <w:t>Кишечнополостные</w:t>
            </w:r>
            <w:proofErr w:type="gramEnd"/>
          </w:p>
          <w:p w:rsidR="001C66C4" w:rsidRPr="00371B78" w:rsidRDefault="001C66C4" w:rsidP="001C66C4">
            <w:pPr>
              <w:spacing w:line="226" w:lineRule="exact"/>
              <w:rPr>
                <w:b/>
              </w:rPr>
            </w:pPr>
          </w:p>
        </w:tc>
      </w:tr>
      <w:tr w:rsidR="0062590F" w:rsidRPr="008872B4" w:rsidTr="0062590F">
        <w:tc>
          <w:tcPr>
            <w:tcW w:w="817" w:type="dxa"/>
          </w:tcPr>
          <w:p w:rsidR="0062590F" w:rsidRPr="00371B78" w:rsidRDefault="0062590F" w:rsidP="001C66C4">
            <w:r>
              <w:t>7</w:t>
            </w:r>
          </w:p>
        </w:tc>
        <w:tc>
          <w:tcPr>
            <w:tcW w:w="1559" w:type="dxa"/>
          </w:tcPr>
          <w:p w:rsidR="0062590F" w:rsidRPr="00BC4232" w:rsidRDefault="0062590F" w:rsidP="001C66C4">
            <w:pPr>
              <w:spacing w:line="226" w:lineRule="exact"/>
              <w:rPr>
                <w:rFonts w:ascii="SchoolBookCSanPin" w:hAnsi="SchoolBookCSanPin"/>
                <w:sz w:val="21"/>
                <w:szCs w:val="21"/>
              </w:rPr>
            </w:pPr>
            <w:r>
              <w:rPr>
                <w:rFonts w:ascii="SchoolBookCSanPin" w:hAnsi="SchoolBookCSanPin"/>
                <w:sz w:val="21"/>
                <w:szCs w:val="21"/>
              </w:rPr>
              <w:t xml:space="preserve">Тип </w:t>
            </w:r>
            <w:proofErr w:type="gramStart"/>
            <w:r w:rsidRPr="00BC4232">
              <w:rPr>
                <w:rFonts w:ascii="SchoolBookCSanPin" w:hAnsi="SchoolBookCSanPin"/>
                <w:sz w:val="21"/>
                <w:szCs w:val="21"/>
              </w:rPr>
              <w:t>Кишечнополостные</w:t>
            </w:r>
            <w:proofErr w:type="gramEnd"/>
            <w:r>
              <w:rPr>
                <w:rFonts w:ascii="SchoolBookCSanPin" w:hAnsi="SchoolBookCSanPin"/>
                <w:sz w:val="21"/>
                <w:szCs w:val="21"/>
              </w:rPr>
              <w:t xml:space="preserve">. Класс </w:t>
            </w:r>
            <w:proofErr w:type="gramStart"/>
            <w:r>
              <w:rPr>
                <w:rFonts w:ascii="SchoolBookCSanPin" w:hAnsi="SchoolBookCSanPin"/>
                <w:sz w:val="21"/>
                <w:szCs w:val="21"/>
              </w:rPr>
              <w:t>Гидроидные</w:t>
            </w:r>
            <w:proofErr w:type="gramEnd"/>
          </w:p>
        </w:tc>
        <w:tc>
          <w:tcPr>
            <w:tcW w:w="3402" w:type="dxa"/>
          </w:tcPr>
          <w:p w:rsidR="0062590F" w:rsidRPr="00BC4232" w:rsidRDefault="0062590F" w:rsidP="001C66C4">
            <w:pPr>
              <w:spacing w:line="226" w:lineRule="exact"/>
              <w:rPr>
                <w:rFonts w:ascii="SchoolBookCSanPin" w:hAnsi="SchoolBookCSanPin"/>
                <w:sz w:val="21"/>
                <w:szCs w:val="21"/>
              </w:rPr>
            </w:pPr>
            <w:r w:rsidRPr="00BC4232">
              <w:rPr>
                <w:rFonts w:ascii="SchoolBookCSanPin" w:hAnsi="SchoolBookCSanPin"/>
                <w:sz w:val="21"/>
                <w:szCs w:val="21"/>
              </w:rPr>
              <w:t xml:space="preserve">Особенности организации </w:t>
            </w:r>
            <w:proofErr w:type="gramStart"/>
            <w:r w:rsidRPr="00BC4232">
              <w:rPr>
                <w:rFonts w:ascii="SchoolBookCSanPin" w:hAnsi="SchoolBookCSanPin"/>
                <w:sz w:val="21"/>
                <w:szCs w:val="21"/>
              </w:rPr>
              <w:t>кишечнополостных</w:t>
            </w:r>
            <w:proofErr w:type="gramEnd"/>
            <w:r w:rsidRPr="00BC4232">
              <w:rPr>
                <w:rFonts w:ascii="SchoolBookCSanPin" w:hAnsi="SchoolBookCSanPin"/>
                <w:sz w:val="21"/>
                <w:szCs w:val="21"/>
              </w:rPr>
              <w:t xml:space="preserve">. Бесполое и половое размножение. </w:t>
            </w:r>
          </w:p>
        </w:tc>
        <w:tc>
          <w:tcPr>
            <w:tcW w:w="5387" w:type="dxa"/>
          </w:tcPr>
          <w:p w:rsidR="0062590F" w:rsidRPr="00BC4232" w:rsidRDefault="0062590F" w:rsidP="001C66C4">
            <w:pPr>
              <w:spacing w:line="226" w:lineRule="exact"/>
              <w:rPr>
                <w:rFonts w:ascii="SchoolBookCSanPin" w:hAnsi="SchoolBookCSanPin"/>
                <w:sz w:val="21"/>
                <w:szCs w:val="21"/>
              </w:rPr>
            </w:pPr>
            <w:r w:rsidRPr="00BC4232">
              <w:rPr>
                <w:rFonts w:ascii="SchoolBookCSanPin" w:hAnsi="SchoolBookCSanPin"/>
                <w:sz w:val="21"/>
                <w:szCs w:val="21"/>
              </w:rPr>
              <w:t xml:space="preserve">Характеризуют особенности организации и жизнедеятельности </w:t>
            </w:r>
            <w:proofErr w:type="gramStart"/>
            <w:r w:rsidRPr="00BC4232">
              <w:rPr>
                <w:rFonts w:ascii="SchoolBookCSanPin" w:hAnsi="SchoolBookCSanPin"/>
                <w:sz w:val="21"/>
                <w:szCs w:val="21"/>
              </w:rPr>
              <w:t>Кишечнополостных</w:t>
            </w:r>
            <w:proofErr w:type="gramEnd"/>
            <w:r w:rsidRPr="00BC4232">
              <w:rPr>
                <w:rFonts w:ascii="SchoolBookCSanPin" w:hAnsi="SchoolBookCSanPin"/>
                <w:sz w:val="21"/>
                <w:szCs w:val="21"/>
              </w:rPr>
              <w:t>. Объясняют значение дифференцировки клеток кишечнополостных и оценивают функции каждого клеточного типа. Выполняют практические работы по изучению плакатов и таблиц, отражающих ход регенерации у гидры. Обсуждают демонстрации, предусмотренные программой (работа в малых группах). Составляют краткий конспект урока</w:t>
            </w:r>
          </w:p>
        </w:tc>
        <w:tc>
          <w:tcPr>
            <w:tcW w:w="1134" w:type="dxa"/>
          </w:tcPr>
          <w:p w:rsidR="0062590F" w:rsidRPr="008872B4" w:rsidRDefault="0062590F" w:rsidP="001C66C4">
            <w:proofErr w:type="spellStart"/>
            <w:proofErr w:type="gramStart"/>
            <w:r>
              <w:t>Стр</w:t>
            </w:r>
            <w:proofErr w:type="spellEnd"/>
            <w:proofErr w:type="gramEnd"/>
            <w:r>
              <w:t xml:space="preserve"> 26</w:t>
            </w:r>
          </w:p>
        </w:tc>
        <w:tc>
          <w:tcPr>
            <w:tcW w:w="992" w:type="dxa"/>
          </w:tcPr>
          <w:p w:rsidR="0062590F" w:rsidRPr="008872B4" w:rsidRDefault="0062590F" w:rsidP="001C66C4"/>
        </w:tc>
      </w:tr>
      <w:tr w:rsidR="0062590F" w:rsidRPr="008872B4" w:rsidTr="0062590F">
        <w:tc>
          <w:tcPr>
            <w:tcW w:w="817" w:type="dxa"/>
          </w:tcPr>
          <w:p w:rsidR="0062590F" w:rsidRPr="00371B78" w:rsidRDefault="0062590F" w:rsidP="001C66C4">
            <w:r>
              <w:t>8</w:t>
            </w:r>
          </w:p>
        </w:tc>
        <w:tc>
          <w:tcPr>
            <w:tcW w:w="1559" w:type="dxa"/>
          </w:tcPr>
          <w:p w:rsidR="0062590F" w:rsidRPr="008872B4" w:rsidRDefault="0062590F" w:rsidP="001C66C4">
            <w:r>
              <w:t xml:space="preserve">Класс </w:t>
            </w:r>
            <w:proofErr w:type="gramStart"/>
            <w:r>
              <w:t>Сцифоидные</w:t>
            </w:r>
            <w:proofErr w:type="gramEnd"/>
            <w:r>
              <w:t>. Класс Коралловые полипы.</w:t>
            </w:r>
          </w:p>
        </w:tc>
        <w:tc>
          <w:tcPr>
            <w:tcW w:w="3402" w:type="dxa"/>
          </w:tcPr>
          <w:p w:rsidR="0062590F" w:rsidRPr="008872B4" w:rsidRDefault="0062590F" w:rsidP="001C66C4">
            <w:r w:rsidRPr="00BC4232">
              <w:rPr>
                <w:rFonts w:ascii="SchoolBookCSanPin" w:hAnsi="SchoolBookCSanPin"/>
                <w:sz w:val="21"/>
                <w:szCs w:val="21"/>
              </w:rPr>
              <w:t xml:space="preserve">Многообразие и распространение </w:t>
            </w:r>
            <w:proofErr w:type="gramStart"/>
            <w:r w:rsidRPr="00BC4232">
              <w:rPr>
                <w:rFonts w:ascii="SchoolBookCSanPin" w:hAnsi="SchoolBookCSanPin"/>
                <w:sz w:val="21"/>
                <w:szCs w:val="21"/>
              </w:rPr>
              <w:t>кишечнополостных</w:t>
            </w:r>
            <w:proofErr w:type="gramEnd"/>
            <w:r w:rsidRPr="00BC4232">
              <w:rPr>
                <w:rFonts w:ascii="SchoolBookCSanPin" w:hAnsi="SchoolBookCSanPin"/>
                <w:sz w:val="21"/>
                <w:szCs w:val="21"/>
              </w:rPr>
              <w:t>. Гидроидные, Сцифоидные и Кораллы. Роль в природных сообществах</w:t>
            </w:r>
          </w:p>
        </w:tc>
        <w:tc>
          <w:tcPr>
            <w:tcW w:w="5387" w:type="dxa"/>
          </w:tcPr>
          <w:p w:rsidR="0062590F" w:rsidRPr="008872B4" w:rsidRDefault="0062590F" w:rsidP="001C66C4">
            <w:r w:rsidRPr="00BC4232">
              <w:rPr>
                <w:rFonts w:ascii="SchoolBookCSanPin" w:hAnsi="SchoolBookCSanPin"/>
                <w:sz w:val="21"/>
                <w:szCs w:val="21"/>
              </w:rPr>
              <w:t>Приводят примеры представителей классов кишечнополостных и сравнивают черты их организации. Отмечают роль кишечнополостных в биоценозах и их значение для человека.</w:t>
            </w:r>
          </w:p>
        </w:tc>
        <w:tc>
          <w:tcPr>
            <w:tcW w:w="1134" w:type="dxa"/>
          </w:tcPr>
          <w:p w:rsidR="0062590F" w:rsidRPr="008872B4" w:rsidRDefault="0062590F" w:rsidP="001C66C4">
            <w:proofErr w:type="spellStart"/>
            <w:proofErr w:type="gramStart"/>
            <w:r>
              <w:t>Стр</w:t>
            </w:r>
            <w:proofErr w:type="spellEnd"/>
            <w:proofErr w:type="gramEnd"/>
            <w:r>
              <w:t xml:space="preserve"> 30</w:t>
            </w:r>
          </w:p>
        </w:tc>
        <w:tc>
          <w:tcPr>
            <w:tcW w:w="992" w:type="dxa"/>
          </w:tcPr>
          <w:p w:rsidR="0062590F" w:rsidRPr="008872B4" w:rsidRDefault="0062590F" w:rsidP="001C66C4"/>
        </w:tc>
      </w:tr>
      <w:tr w:rsidR="001C66C4" w:rsidRPr="008872B4" w:rsidTr="0062590F">
        <w:tc>
          <w:tcPr>
            <w:tcW w:w="13291" w:type="dxa"/>
            <w:gridSpan w:val="6"/>
          </w:tcPr>
          <w:p w:rsidR="001C66C4" w:rsidRDefault="001C66C4" w:rsidP="001C66C4">
            <w:pPr>
              <w:jc w:val="center"/>
              <w:rPr>
                <w:rFonts w:ascii="SchoolBookCSanPin" w:hAnsi="SchoolBookCSanPin"/>
                <w:b/>
                <w:sz w:val="21"/>
                <w:szCs w:val="21"/>
              </w:rPr>
            </w:pPr>
            <w:r>
              <w:rPr>
                <w:rFonts w:ascii="SchoolBookCSanPin" w:hAnsi="SchoolBookCSanPin"/>
                <w:b/>
                <w:sz w:val="21"/>
                <w:szCs w:val="21"/>
              </w:rPr>
              <w:lastRenderedPageBreak/>
              <w:t>Тема 1.</w:t>
            </w:r>
            <w:r w:rsidRPr="00BD27A2">
              <w:rPr>
                <w:rFonts w:ascii="SchoolBookCSanPin" w:hAnsi="SchoolBookCSanPin"/>
                <w:b/>
                <w:sz w:val="21"/>
                <w:szCs w:val="21"/>
              </w:rPr>
              <w:t> 5.</w:t>
            </w:r>
            <w:r>
              <w:rPr>
                <w:rFonts w:ascii="SchoolBookCSanPin" w:hAnsi="SchoolBookCSanPin"/>
                <w:b/>
                <w:sz w:val="21"/>
                <w:szCs w:val="21"/>
              </w:rPr>
              <w:t>Тип Плоские черви</w:t>
            </w:r>
          </w:p>
          <w:p w:rsidR="001C66C4" w:rsidRPr="00BD27A2" w:rsidRDefault="001C66C4" w:rsidP="001C66C4">
            <w:pPr>
              <w:spacing w:line="226" w:lineRule="exact"/>
              <w:rPr>
                <w:b/>
              </w:rPr>
            </w:pPr>
          </w:p>
        </w:tc>
      </w:tr>
      <w:tr w:rsidR="0062590F" w:rsidRPr="008872B4" w:rsidTr="0062590F">
        <w:tc>
          <w:tcPr>
            <w:tcW w:w="817" w:type="dxa"/>
          </w:tcPr>
          <w:p w:rsidR="0062590F" w:rsidRPr="008872B4" w:rsidRDefault="0062590F" w:rsidP="001C66C4">
            <w:r>
              <w:t>9</w:t>
            </w:r>
          </w:p>
        </w:tc>
        <w:tc>
          <w:tcPr>
            <w:tcW w:w="1559" w:type="dxa"/>
          </w:tcPr>
          <w:p w:rsidR="0062590F" w:rsidRPr="00BC4232" w:rsidRDefault="0062590F" w:rsidP="001C66C4">
            <w:pPr>
              <w:spacing w:line="226" w:lineRule="exact"/>
              <w:rPr>
                <w:rFonts w:ascii="SchoolBookCSanPin" w:hAnsi="SchoolBookCSanPin"/>
                <w:sz w:val="21"/>
                <w:szCs w:val="21"/>
              </w:rPr>
            </w:pPr>
            <w:r w:rsidRPr="00BC4232">
              <w:rPr>
                <w:rFonts w:ascii="SchoolBookCSanPin" w:hAnsi="SchoolBookCSanPin"/>
                <w:sz w:val="21"/>
                <w:szCs w:val="21"/>
              </w:rPr>
              <w:t>Тип Плоские черви</w:t>
            </w:r>
          </w:p>
        </w:tc>
        <w:tc>
          <w:tcPr>
            <w:tcW w:w="3402" w:type="dxa"/>
          </w:tcPr>
          <w:p w:rsidR="0062590F" w:rsidRPr="00BC4232" w:rsidRDefault="0062590F" w:rsidP="001C66C4">
            <w:pPr>
              <w:spacing w:line="226" w:lineRule="exact"/>
              <w:rPr>
                <w:rFonts w:ascii="SchoolBookCSanPin" w:hAnsi="SchoolBookCSanPin"/>
                <w:sz w:val="21"/>
                <w:szCs w:val="21"/>
              </w:rPr>
            </w:pPr>
            <w:r w:rsidRPr="00BC4232">
              <w:rPr>
                <w:rFonts w:ascii="SchoolBookCSanPin" w:hAnsi="SchoolBookCSanPin"/>
                <w:sz w:val="21"/>
                <w:szCs w:val="21"/>
              </w:rPr>
              <w:t xml:space="preserve">Особенности организации плоских червей. Приспособления к паразитизму у плоских червей. </w:t>
            </w:r>
          </w:p>
        </w:tc>
        <w:tc>
          <w:tcPr>
            <w:tcW w:w="5387" w:type="dxa"/>
          </w:tcPr>
          <w:p w:rsidR="0062590F" w:rsidRPr="00BC4232" w:rsidRDefault="0062590F" w:rsidP="001C66C4">
            <w:pPr>
              <w:spacing w:line="226" w:lineRule="exact"/>
              <w:rPr>
                <w:rFonts w:ascii="SchoolBookCSanPin" w:hAnsi="SchoolBookCSanPin"/>
                <w:sz w:val="21"/>
                <w:szCs w:val="21"/>
              </w:rPr>
            </w:pPr>
            <w:r w:rsidRPr="00BC4232">
              <w:rPr>
                <w:rFonts w:ascii="SchoolBookCSanPin" w:hAnsi="SchoolBookCSanPin"/>
                <w:sz w:val="21"/>
                <w:szCs w:val="21"/>
              </w:rPr>
              <w:t xml:space="preserve">Дают общую характеристику типа Плоские черви. Анализируют систематику типа. </w:t>
            </w:r>
          </w:p>
        </w:tc>
        <w:tc>
          <w:tcPr>
            <w:tcW w:w="1134" w:type="dxa"/>
          </w:tcPr>
          <w:p w:rsidR="0062590F" w:rsidRPr="008872B4" w:rsidRDefault="0062590F" w:rsidP="001C66C4">
            <w:proofErr w:type="spellStart"/>
            <w:proofErr w:type="gramStart"/>
            <w:r>
              <w:t>Стр</w:t>
            </w:r>
            <w:proofErr w:type="spellEnd"/>
            <w:proofErr w:type="gramEnd"/>
            <w:r>
              <w:t xml:space="preserve"> 36</w:t>
            </w:r>
          </w:p>
        </w:tc>
        <w:tc>
          <w:tcPr>
            <w:tcW w:w="992" w:type="dxa"/>
          </w:tcPr>
          <w:p w:rsidR="0062590F" w:rsidRPr="008872B4" w:rsidRDefault="0062590F" w:rsidP="001C66C4"/>
        </w:tc>
      </w:tr>
      <w:tr w:rsidR="0062590F" w:rsidRPr="008872B4" w:rsidTr="0062590F">
        <w:tc>
          <w:tcPr>
            <w:tcW w:w="817" w:type="dxa"/>
          </w:tcPr>
          <w:p w:rsidR="0062590F" w:rsidRPr="008872B4" w:rsidRDefault="0062590F" w:rsidP="001C66C4">
            <w:r>
              <w:t>10</w:t>
            </w:r>
          </w:p>
        </w:tc>
        <w:tc>
          <w:tcPr>
            <w:tcW w:w="1559" w:type="dxa"/>
          </w:tcPr>
          <w:p w:rsidR="0062590F" w:rsidRPr="008872B4" w:rsidRDefault="0062590F" w:rsidP="001C66C4">
            <w:r>
              <w:t>Класс Ресничные черви</w:t>
            </w:r>
          </w:p>
        </w:tc>
        <w:tc>
          <w:tcPr>
            <w:tcW w:w="3402" w:type="dxa"/>
          </w:tcPr>
          <w:p w:rsidR="0062590F" w:rsidRPr="008872B4" w:rsidRDefault="0062590F" w:rsidP="001C66C4">
            <w:r w:rsidRPr="00BC4232">
              <w:rPr>
                <w:rFonts w:ascii="SchoolBookCSanPin" w:hAnsi="SchoolBookCSanPin"/>
                <w:sz w:val="21"/>
                <w:szCs w:val="21"/>
              </w:rPr>
              <w:t>Свободноживущие ресничные черви. Многообразие ресничных червей и их роль в биоценозах.</w:t>
            </w:r>
          </w:p>
        </w:tc>
        <w:tc>
          <w:tcPr>
            <w:tcW w:w="5387" w:type="dxa"/>
          </w:tcPr>
          <w:p w:rsidR="0062590F" w:rsidRPr="008872B4" w:rsidRDefault="0062590F" w:rsidP="001C66C4">
            <w:r w:rsidRPr="00BC4232">
              <w:rPr>
                <w:rFonts w:ascii="SchoolBookCSanPin" w:hAnsi="SchoolBookCSanPin"/>
                <w:sz w:val="21"/>
                <w:szCs w:val="21"/>
              </w:rPr>
              <w:t>Характеризуют представителей класса Ресничные черви, приводят примеры представителей и отмечают их роль в биоценозах.</w:t>
            </w:r>
          </w:p>
        </w:tc>
        <w:tc>
          <w:tcPr>
            <w:tcW w:w="1134" w:type="dxa"/>
          </w:tcPr>
          <w:p w:rsidR="0062590F" w:rsidRPr="008872B4" w:rsidRDefault="0062590F" w:rsidP="001C66C4">
            <w:proofErr w:type="spellStart"/>
            <w:proofErr w:type="gramStart"/>
            <w:r>
              <w:t>Стр</w:t>
            </w:r>
            <w:proofErr w:type="spellEnd"/>
            <w:proofErr w:type="gramEnd"/>
            <w:r>
              <w:t xml:space="preserve"> 38</w:t>
            </w:r>
          </w:p>
        </w:tc>
        <w:tc>
          <w:tcPr>
            <w:tcW w:w="992" w:type="dxa"/>
          </w:tcPr>
          <w:p w:rsidR="0062590F" w:rsidRPr="008872B4" w:rsidRDefault="0062590F" w:rsidP="001C66C4"/>
        </w:tc>
      </w:tr>
      <w:tr w:rsidR="0062590F" w:rsidRPr="008872B4" w:rsidTr="0062590F">
        <w:tc>
          <w:tcPr>
            <w:tcW w:w="817" w:type="dxa"/>
          </w:tcPr>
          <w:p w:rsidR="0062590F" w:rsidRPr="008872B4" w:rsidRDefault="0062590F" w:rsidP="001C66C4">
            <w:r>
              <w:t>11</w:t>
            </w:r>
          </w:p>
        </w:tc>
        <w:tc>
          <w:tcPr>
            <w:tcW w:w="1559" w:type="dxa"/>
          </w:tcPr>
          <w:p w:rsidR="0062590F" w:rsidRPr="005F720E" w:rsidRDefault="0062590F" w:rsidP="001C66C4">
            <w:pPr>
              <w:autoSpaceDE w:val="0"/>
              <w:autoSpaceDN w:val="0"/>
              <w:adjustRightInd w:val="0"/>
              <w:rPr>
                <w:rFonts w:ascii="SchoolBookCSanPin-Regular" w:hAnsi="SchoolBookCSanPin-Regular" w:cs="SchoolBookCSanPin-Regular"/>
                <w:sz w:val="19"/>
                <w:szCs w:val="19"/>
              </w:rPr>
            </w:pPr>
            <w:r>
              <w:rPr>
                <w:rFonts w:ascii="SchoolBookCSanPin-Regular" w:hAnsi="SchoolBookCSanPin-Regular" w:cs="SchoolBookCSanPin-Regular"/>
                <w:sz w:val="19"/>
                <w:szCs w:val="19"/>
              </w:rPr>
              <w:t>Класс Сосальщики</w:t>
            </w:r>
          </w:p>
        </w:tc>
        <w:tc>
          <w:tcPr>
            <w:tcW w:w="3402" w:type="dxa"/>
          </w:tcPr>
          <w:p w:rsidR="0062590F" w:rsidRPr="008872B4" w:rsidRDefault="0062590F" w:rsidP="001C66C4">
            <w:pPr>
              <w:spacing w:line="226" w:lineRule="exact"/>
            </w:pPr>
            <w:r>
              <w:rPr>
                <w:rFonts w:ascii="SchoolBookCSanPin" w:hAnsi="SchoolBookCSanPin"/>
                <w:sz w:val="21"/>
                <w:szCs w:val="21"/>
              </w:rPr>
              <w:t>Класс</w:t>
            </w:r>
            <w:r w:rsidRPr="00BC4232">
              <w:rPr>
                <w:rFonts w:ascii="SchoolBookCSanPin" w:hAnsi="SchoolBookCSanPin"/>
                <w:sz w:val="21"/>
                <w:szCs w:val="21"/>
              </w:rPr>
              <w:t xml:space="preserve"> Сосальщиков</w:t>
            </w:r>
            <w:r>
              <w:rPr>
                <w:rFonts w:ascii="SchoolBookCSanPin" w:hAnsi="SchoolBookCSanPin"/>
                <w:sz w:val="21"/>
                <w:szCs w:val="21"/>
              </w:rPr>
              <w:t xml:space="preserve">. </w:t>
            </w:r>
            <w:r w:rsidRPr="00BC4232">
              <w:rPr>
                <w:rFonts w:ascii="SchoolBookCSanPin" w:hAnsi="SchoolBookCSanPin"/>
                <w:sz w:val="21"/>
                <w:szCs w:val="21"/>
              </w:rPr>
              <w:t xml:space="preserve">Понятие о жизненном цикле. </w:t>
            </w:r>
            <w:r>
              <w:rPr>
                <w:rFonts w:ascii="SchoolBookCSanPin" w:hAnsi="SchoolBookCSanPin"/>
                <w:sz w:val="21"/>
                <w:szCs w:val="21"/>
              </w:rPr>
              <w:t>Цикл развития печеночного сосальщика</w:t>
            </w:r>
          </w:p>
        </w:tc>
        <w:tc>
          <w:tcPr>
            <w:tcW w:w="5387" w:type="dxa"/>
          </w:tcPr>
          <w:p w:rsidR="0062590F" w:rsidRPr="008872B4" w:rsidRDefault="0062590F" w:rsidP="001C66C4">
            <w:r w:rsidRPr="00BC4232">
              <w:rPr>
                <w:rFonts w:ascii="SchoolBookCSanPin" w:hAnsi="SchoolBookCSanPin"/>
                <w:sz w:val="21"/>
                <w:szCs w:val="21"/>
              </w:rPr>
              <w:t>Характеризуют представителей класса Сосальщики. Зарисовывают жизненный цикл сосальщиков на примере печёночного сосальщика, выделяя инвазивные стадии. Готовятся к устному выступлению и презентации на тему: «Плоские черви — паразиты человека. Профилактика паразитарных заболеваний»</w:t>
            </w:r>
          </w:p>
        </w:tc>
        <w:tc>
          <w:tcPr>
            <w:tcW w:w="1134" w:type="dxa"/>
          </w:tcPr>
          <w:p w:rsidR="0062590F" w:rsidRPr="008872B4" w:rsidRDefault="0062590F" w:rsidP="001C66C4">
            <w:proofErr w:type="spellStart"/>
            <w:proofErr w:type="gramStart"/>
            <w:r>
              <w:t>Стр</w:t>
            </w:r>
            <w:proofErr w:type="spellEnd"/>
            <w:proofErr w:type="gramEnd"/>
            <w:r>
              <w:t xml:space="preserve"> 40</w:t>
            </w:r>
          </w:p>
        </w:tc>
        <w:tc>
          <w:tcPr>
            <w:tcW w:w="992" w:type="dxa"/>
          </w:tcPr>
          <w:p w:rsidR="0062590F" w:rsidRPr="008872B4" w:rsidRDefault="0062590F" w:rsidP="001C66C4"/>
        </w:tc>
      </w:tr>
      <w:tr w:rsidR="0062590F" w:rsidRPr="008872B4" w:rsidTr="0062590F">
        <w:tc>
          <w:tcPr>
            <w:tcW w:w="817" w:type="dxa"/>
          </w:tcPr>
          <w:p w:rsidR="0062590F" w:rsidRPr="008872B4" w:rsidRDefault="0062590F" w:rsidP="001C66C4">
            <w:r>
              <w:t>12</w:t>
            </w:r>
          </w:p>
        </w:tc>
        <w:tc>
          <w:tcPr>
            <w:tcW w:w="1559" w:type="dxa"/>
          </w:tcPr>
          <w:p w:rsidR="0062590F" w:rsidRPr="008872B4" w:rsidRDefault="0062590F" w:rsidP="001C66C4">
            <w:r>
              <w:t>Класс Ленточные черви</w:t>
            </w:r>
          </w:p>
        </w:tc>
        <w:tc>
          <w:tcPr>
            <w:tcW w:w="3402" w:type="dxa"/>
          </w:tcPr>
          <w:p w:rsidR="0062590F" w:rsidRPr="008872B4" w:rsidRDefault="0062590F" w:rsidP="001C66C4">
            <w:r w:rsidRPr="00BC4232">
              <w:rPr>
                <w:rFonts w:ascii="SchoolBookCSanPin" w:hAnsi="SchoolBookCSanPin"/>
                <w:sz w:val="21"/>
                <w:szCs w:val="21"/>
              </w:rPr>
              <w:t>Циклы развития бычьего цепня. Многообразие плоских червей-паразитов. Меры профилактики паразитарных заболеваний</w:t>
            </w:r>
          </w:p>
        </w:tc>
        <w:tc>
          <w:tcPr>
            <w:tcW w:w="5387" w:type="dxa"/>
          </w:tcPr>
          <w:p w:rsidR="0062590F" w:rsidRPr="008872B4" w:rsidRDefault="0062590F" w:rsidP="001C66C4">
            <w:r w:rsidRPr="00BC4232">
              <w:rPr>
                <w:rFonts w:ascii="SchoolBookCSanPin" w:hAnsi="SchoolBookCSanPin"/>
                <w:sz w:val="21"/>
                <w:szCs w:val="21"/>
              </w:rPr>
              <w:t>Характеризуют представителей ленточных червей. Распознают черты приспособленности к паразитизму в их организации. Характеризуют паразитизм как форму взаимоотношений организмов, жизненные циклы паразитов. Зарисовывают жизненные циклы ленточных червей — паразитов человека и животных, выделяя стадии развития, опасные для заражения человека (инвазивные стадии).</w:t>
            </w:r>
          </w:p>
        </w:tc>
        <w:tc>
          <w:tcPr>
            <w:tcW w:w="1134" w:type="dxa"/>
          </w:tcPr>
          <w:p w:rsidR="0062590F" w:rsidRPr="008872B4" w:rsidRDefault="0062590F" w:rsidP="001C66C4">
            <w:proofErr w:type="spellStart"/>
            <w:proofErr w:type="gramStart"/>
            <w:r>
              <w:t>Стр</w:t>
            </w:r>
            <w:proofErr w:type="spellEnd"/>
            <w:proofErr w:type="gramEnd"/>
            <w:r>
              <w:t xml:space="preserve"> 41</w:t>
            </w:r>
          </w:p>
        </w:tc>
        <w:tc>
          <w:tcPr>
            <w:tcW w:w="992" w:type="dxa"/>
          </w:tcPr>
          <w:p w:rsidR="0062590F" w:rsidRPr="008872B4" w:rsidRDefault="0062590F" w:rsidP="001C66C4"/>
        </w:tc>
      </w:tr>
      <w:tr w:rsidR="001C66C4" w:rsidRPr="008872B4" w:rsidTr="0062590F">
        <w:tc>
          <w:tcPr>
            <w:tcW w:w="13291" w:type="dxa"/>
            <w:gridSpan w:val="6"/>
          </w:tcPr>
          <w:p w:rsidR="001C66C4" w:rsidRPr="00F70200" w:rsidRDefault="001C66C4" w:rsidP="001C66C4">
            <w:pPr>
              <w:jc w:val="center"/>
              <w:rPr>
                <w:b/>
              </w:rPr>
            </w:pPr>
            <w:r w:rsidRPr="00F70200">
              <w:rPr>
                <w:b/>
              </w:rPr>
              <w:t>Тема 1.6 Тип Круглые черви</w:t>
            </w:r>
          </w:p>
        </w:tc>
      </w:tr>
      <w:tr w:rsidR="0062590F" w:rsidRPr="008872B4" w:rsidTr="0062590F">
        <w:tc>
          <w:tcPr>
            <w:tcW w:w="817" w:type="dxa"/>
          </w:tcPr>
          <w:p w:rsidR="0062590F" w:rsidRDefault="0062590F" w:rsidP="001C66C4">
            <w:r>
              <w:t>13</w:t>
            </w:r>
          </w:p>
        </w:tc>
        <w:tc>
          <w:tcPr>
            <w:tcW w:w="1559" w:type="dxa"/>
          </w:tcPr>
          <w:p w:rsidR="0062590F" w:rsidRDefault="0062590F" w:rsidP="001C66C4">
            <w:r>
              <w:t>Тип Круглые черви.</w:t>
            </w:r>
          </w:p>
          <w:p w:rsidR="0062590F" w:rsidRDefault="0062590F" w:rsidP="001C66C4">
            <w:r>
              <w:t>Экология и значение круглых червей</w:t>
            </w:r>
          </w:p>
        </w:tc>
        <w:tc>
          <w:tcPr>
            <w:tcW w:w="3402" w:type="dxa"/>
          </w:tcPr>
          <w:p w:rsidR="0062590F" w:rsidRDefault="0062590F" w:rsidP="001C66C4">
            <w:pPr>
              <w:rPr>
                <w:rFonts w:ascii="SchoolBookCSanPin" w:eastAsia="Calibri" w:hAnsi="SchoolBookCSanPin"/>
                <w:sz w:val="21"/>
                <w:szCs w:val="21"/>
              </w:rPr>
            </w:pPr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 xml:space="preserve">Особенности организации круглых червей (на примере человеческой аскариды). </w:t>
            </w:r>
          </w:p>
          <w:p w:rsidR="0062590F" w:rsidRPr="00BC4232" w:rsidRDefault="0062590F" w:rsidP="001C66C4">
            <w:pPr>
              <w:rPr>
                <w:rFonts w:ascii="SchoolBookCSanPin" w:hAnsi="SchoolBookCSanPin"/>
                <w:sz w:val="21"/>
                <w:szCs w:val="21"/>
              </w:rPr>
            </w:pPr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Свободноживущие и паразитические круглые черви. Цикл развития человеческой аскариды. Меры профилактики аскаридоза</w:t>
            </w:r>
          </w:p>
        </w:tc>
        <w:tc>
          <w:tcPr>
            <w:tcW w:w="5387" w:type="dxa"/>
          </w:tcPr>
          <w:p w:rsidR="0062590F" w:rsidRDefault="0062590F" w:rsidP="001C66C4">
            <w:pPr>
              <w:rPr>
                <w:rFonts w:ascii="SchoolBookCSanPin" w:eastAsia="Calibri" w:hAnsi="SchoolBookCSanPin"/>
                <w:sz w:val="21"/>
                <w:szCs w:val="21"/>
              </w:rPr>
            </w:pPr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 xml:space="preserve">Дают общую характеристику типа Круглые черви на примере человеческой аскариды. Зарисовывают цикл развития аскариды и характеризуют инвазивные стадии. </w:t>
            </w:r>
          </w:p>
          <w:p w:rsidR="0062590F" w:rsidRPr="00BC4232" w:rsidRDefault="0062590F" w:rsidP="001C66C4">
            <w:pPr>
              <w:rPr>
                <w:rFonts w:ascii="SchoolBookCSanPin" w:hAnsi="SchoolBookCSanPin"/>
                <w:sz w:val="21"/>
                <w:szCs w:val="21"/>
              </w:rPr>
            </w:pPr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Объясняют меры профилактики аскаридоза. Приводят примеры свободноживущих круглых червей, оценивая их роль в биоценозах</w:t>
            </w:r>
          </w:p>
        </w:tc>
        <w:tc>
          <w:tcPr>
            <w:tcW w:w="1134" w:type="dxa"/>
          </w:tcPr>
          <w:p w:rsidR="0062590F" w:rsidRPr="008872B4" w:rsidRDefault="0062590F" w:rsidP="001C66C4">
            <w:proofErr w:type="spellStart"/>
            <w:proofErr w:type="gramStart"/>
            <w:r>
              <w:t>Стр</w:t>
            </w:r>
            <w:proofErr w:type="spellEnd"/>
            <w:proofErr w:type="gramEnd"/>
            <w:r>
              <w:t xml:space="preserve"> 44 -49</w:t>
            </w:r>
          </w:p>
        </w:tc>
        <w:tc>
          <w:tcPr>
            <w:tcW w:w="992" w:type="dxa"/>
          </w:tcPr>
          <w:p w:rsidR="0062590F" w:rsidRPr="008872B4" w:rsidRDefault="0062590F" w:rsidP="001C66C4"/>
        </w:tc>
      </w:tr>
      <w:tr w:rsidR="0062590F" w:rsidRPr="008872B4" w:rsidTr="0062590F">
        <w:tc>
          <w:tcPr>
            <w:tcW w:w="817" w:type="dxa"/>
          </w:tcPr>
          <w:p w:rsidR="0062590F" w:rsidRDefault="0062590F" w:rsidP="001C66C4">
            <w:r>
              <w:t>14</w:t>
            </w:r>
          </w:p>
        </w:tc>
        <w:tc>
          <w:tcPr>
            <w:tcW w:w="1559" w:type="dxa"/>
          </w:tcPr>
          <w:p w:rsidR="0062590F" w:rsidRDefault="0062590F" w:rsidP="001C66C4">
            <w:r>
              <w:t>Тип Кольчатые черви. Многощетинковые, Малощетинковые, Пиявки</w:t>
            </w:r>
          </w:p>
        </w:tc>
        <w:tc>
          <w:tcPr>
            <w:tcW w:w="3402" w:type="dxa"/>
          </w:tcPr>
          <w:p w:rsidR="0062590F" w:rsidRPr="008872B4" w:rsidRDefault="0062590F" w:rsidP="001C66C4"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 xml:space="preserve">Особенности организации кольчатых червей (на примере многощетинкового червя нереиды). Вторичная полость тела. Многообразие кольчатых червей. Многощетинковые и Малощетинковые кольчатые </w:t>
            </w:r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lastRenderedPageBreak/>
              <w:t>черви, Пиявки. Значение кольчатых червей в биоценозах</w:t>
            </w:r>
          </w:p>
        </w:tc>
        <w:tc>
          <w:tcPr>
            <w:tcW w:w="5387" w:type="dxa"/>
          </w:tcPr>
          <w:p w:rsidR="0062590F" w:rsidRPr="008872B4" w:rsidRDefault="0062590F" w:rsidP="001C66C4"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lastRenderedPageBreak/>
              <w:t xml:space="preserve">Дают общую характеристику типа Кольчатые черви. Отмечают прогрессивные черты организации кольчатых червей, сопровождавшие их возникновение. Проводят сравнительный анализ организации плоских и кольчатых червей, результаты заносят в таблицу. Оценивают значение возникновения вторичной полости тела — </w:t>
            </w:r>
            <w:proofErr w:type="spellStart"/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целомы</w:t>
            </w:r>
            <w:proofErr w:type="spellEnd"/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 xml:space="preserve">. Характеризуют систематику кольчатых червей, </w:t>
            </w:r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lastRenderedPageBreak/>
              <w:t>распознают характерные черты Многощетинковых, Малощетинковых и Пиявок. Объясняют значение кольчатых червей в биоценозах, медицинское значение пиявок. Выполняют практическую работу «Внешнее строение дождевого червя»</w:t>
            </w:r>
          </w:p>
        </w:tc>
        <w:tc>
          <w:tcPr>
            <w:tcW w:w="1134" w:type="dxa"/>
          </w:tcPr>
          <w:p w:rsidR="0062590F" w:rsidRPr="008872B4" w:rsidRDefault="0062590F" w:rsidP="001C66C4">
            <w:proofErr w:type="spellStart"/>
            <w:proofErr w:type="gramStart"/>
            <w:r>
              <w:lastRenderedPageBreak/>
              <w:t>Стр</w:t>
            </w:r>
            <w:proofErr w:type="spellEnd"/>
            <w:proofErr w:type="gramEnd"/>
            <w:r>
              <w:t xml:space="preserve"> 51</w:t>
            </w:r>
          </w:p>
        </w:tc>
        <w:tc>
          <w:tcPr>
            <w:tcW w:w="992" w:type="dxa"/>
          </w:tcPr>
          <w:p w:rsidR="0062590F" w:rsidRPr="008872B4" w:rsidRDefault="0062590F" w:rsidP="001C66C4"/>
        </w:tc>
      </w:tr>
      <w:tr w:rsidR="0062590F" w:rsidRPr="008872B4" w:rsidTr="0062590F">
        <w:tc>
          <w:tcPr>
            <w:tcW w:w="817" w:type="dxa"/>
          </w:tcPr>
          <w:p w:rsidR="0062590F" w:rsidRDefault="0062590F" w:rsidP="001C66C4">
            <w:r>
              <w:lastRenderedPageBreak/>
              <w:t>15</w:t>
            </w:r>
          </w:p>
        </w:tc>
        <w:tc>
          <w:tcPr>
            <w:tcW w:w="1559" w:type="dxa"/>
          </w:tcPr>
          <w:p w:rsidR="0062590F" w:rsidRDefault="0062590F" w:rsidP="001C66C4">
            <w:r>
              <w:t>Обобщение и систематизация знаний по темам «Типы Плоские, Круглые, Кольчатые черви»</w:t>
            </w:r>
          </w:p>
        </w:tc>
        <w:tc>
          <w:tcPr>
            <w:tcW w:w="3402" w:type="dxa"/>
          </w:tcPr>
          <w:p w:rsidR="0062590F" w:rsidRPr="008872B4" w:rsidRDefault="0062590F" w:rsidP="001C66C4"/>
        </w:tc>
        <w:tc>
          <w:tcPr>
            <w:tcW w:w="5387" w:type="dxa"/>
          </w:tcPr>
          <w:p w:rsidR="0062590F" w:rsidRPr="008872B4" w:rsidRDefault="0062590F" w:rsidP="001C66C4"/>
        </w:tc>
        <w:tc>
          <w:tcPr>
            <w:tcW w:w="1134" w:type="dxa"/>
          </w:tcPr>
          <w:p w:rsidR="0062590F" w:rsidRPr="008872B4" w:rsidRDefault="0062590F" w:rsidP="001C66C4">
            <w:proofErr w:type="spellStart"/>
            <w:proofErr w:type="gramStart"/>
            <w:r>
              <w:t>Стр</w:t>
            </w:r>
            <w:proofErr w:type="spellEnd"/>
            <w:proofErr w:type="gramEnd"/>
            <w:r>
              <w:t xml:space="preserve"> 36-58 повторить</w:t>
            </w:r>
          </w:p>
        </w:tc>
        <w:tc>
          <w:tcPr>
            <w:tcW w:w="992" w:type="dxa"/>
          </w:tcPr>
          <w:p w:rsidR="0062590F" w:rsidRPr="008872B4" w:rsidRDefault="0062590F" w:rsidP="001C66C4"/>
        </w:tc>
      </w:tr>
      <w:tr w:rsidR="0062590F" w:rsidRPr="008872B4" w:rsidTr="0062590F">
        <w:tc>
          <w:tcPr>
            <w:tcW w:w="817" w:type="dxa"/>
          </w:tcPr>
          <w:p w:rsidR="0062590F" w:rsidRDefault="0062590F" w:rsidP="001C66C4">
            <w:r>
              <w:t>16</w:t>
            </w:r>
          </w:p>
        </w:tc>
        <w:tc>
          <w:tcPr>
            <w:tcW w:w="1559" w:type="dxa"/>
          </w:tcPr>
          <w:p w:rsidR="0062590F" w:rsidRDefault="0062590F" w:rsidP="001C66C4">
            <w:r>
              <w:t>Контрольная работа № 1 по темам «Типы Плоские, Круглые, Кольчатые черви»</w:t>
            </w:r>
          </w:p>
        </w:tc>
        <w:tc>
          <w:tcPr>
            <w:tcW w:w="3402" w:type="dxa"/>
          </w:tcPr>
          <w:p w:rsidR="0062590F" w:rsidRPr="008872B4" w:rsidRDefault="0062590F" w:rsidP="001C66C4"/>
        </w:tc>
        <w:tc>
          <w:tcPr>
            <w:tcW w:w="5387" w:type="dxa"/>
          </w:tcPr>
          <w:p w:rsidR="0062590F" w:rsidRPr="008872B4" w:rsidRDefault="0062590F" w:rsidP="001C66C4"/>
        </w:tc>
        <w:tc>
          <w:tcPr>
            <w:tcW w:w="1134" w:type="dxa"/>
          </w:tcPr>
          <w:p w:rsidR="0062590F" w:rsidRDefault="0062590F" w:rsidP="001C66C4"/>
        </w:tc>
        <w:tc>
          <w:tcPr>
            <w:tcW w:w="992" w:type="dxa"/>
          </w:tcPr>
          <w:p w:rsidR="0062590F" w:rsidRPr="008872B4" w:rsidRDefault="0062590F" w:rsidP="001C66C4"/>
        </w:tc>
      </w:tr>
      <w:tr w:rsidR="001C66C4" w:rsidRPr="008872B4" w:rsidTr="0062590F">
        <w:tc>
          <w:tcPr>
            <w:tcW w:w="13291" w:type="dxa"/>
            <w:gridSpan w:val="6"/>
          </w:tcPr>
          <w:p w:rsidR="001C66C4" w:rsidRPr="00F70200" w:rsidRDefault="001C66C4" w:rsidP="001C66C4">
            <w:pPr>
              <w:jc w:val="center"/>
              <w:rPr>
                <w:b/>
              </w:rPr>
            </w:pPr>
            <w:r w:rsidRPr="00F70200">
              <w:rPr>
                <w:b/>
              </w:rPr>
              <w:t>Тема 1.8 Тип Моллюски</w:t>
            </w:r>
          </w:p>
        </w:tc>
      </w:tr>
      <w:tr w:rsidR="0062590F" w:rsidRPr="008872B4" w:rsidTr="0062590F">
        <w:tc>
          <w:tcPr>
            <w:tcW w:w="817" w:type="dxa"/>
          </w:tcPr>
          <w:p w:rsidR="0062590F" w:rsidRDefault="0062590F" w:rsidP="001C66C4">
            <w:r>
              <w:t>17</w:t>
            </w:r>
          </w:p>
        </w:tc>
        <w:tc>
          <w:tcPr>
            <w:tcW w:w="1559" w:type="dxa"/>
          </w:tcPr>
          <w:p w:rsidR="0062590F" w:rsidRDefault="0062590F" w:rsidP="001C66C4">
            <w:r>
              <w:t>Тип Моллюски</w:t>
            </w:r>
          </w:p>
        </w:tc>
        <w:tc>
          <w:tcPr>
            <w:tcW w:w="3402" w:type="dxa"/>
          </w:tcPr>
          <w:p w:rsidR="0062590F" w:rsidRPr="008872B4" w:rsidRDefault="0062590F" w:rsidP="001C66C4"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 xml:space="preserve">Особенности организации моллюсков. Смешанная полость тела. </w:t>
            </w:r>
          </w:p>
        </w:tc>
        <w:tc>
          <w:tcPr>
            <w:tcW w:w="5387" w:type="dxa"/>
          </w:tcPr>
          <w:p w:rsidR="0062590F" w:rsidRPr="008872B4" w:rsidRDefault="0062590F" w:rsidP="001C66C4"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 xml:space="preserve">Дают общую характеристику типа Моллюски. Отмечают прогрессивные черты организации моллюсков, сопровождавшие их возникновение. Проводят сравнительный анализ организации кольчатых червей и моллюсков, результаты заносят в таблицу. </w:t>
            </w:r>
          </w:p>
        </w:tc>
        <w:tc>
          <w:tcPr>
            <w:tcW w:w="1134" w:type="dxa"/>
          </w:tcPr>
          <w:p w:rsidR="0062590F" w:rsidRPr="008872B4" w:rsidRDefault="0062590F" w:rsidP="001C66C4">
            <w:r>
              <w:t>Стр.59</w:t>
            </w:r>
          </w:p>
        </w:tc>
        <w:tc>
          <w:tcPr>
            <w:tcW w:w="992" w:type="dxa"/>
          </w:tcPr>
          <w:p w:rsidR="0062590F" w:rsidRPr="008872B4" w:rsidRDefault="0062590F" w:rsidP="001C66C4"/>
        </w:tc>
      </w:tr>
      <w:tr w:rsidR="0062590F" w:rsidRPr="008872B4" w:rsidTr="0062590F">
        <w:tc>
          <w:tcPr>
            <w:tcW w:w="817" w:type="dxa"/>
          </w:tcPr>
          <w:p w:rsidR="0062590F" w:rsidRDefault="0062590F" w:rsidP="001C66C4">
            <w:r>
              <w:t>18</w:t>
            </w:r>
          </w:p>
        </w:tc>
        <w:tc>
          <w:tcPr>
            <w:tcW w:w="1559" w:type="dxa"/>
          </w:tcPr>
          <w:p w:rsidR="0062590F" w:rsidRDefault="0062590F" w:rsidP="001C66C4">
            <w:r>
              <w:t>Класс Брюхоногие моллюски</w:t>
            </w:r>
          </w:p>
        </w:tc>
        <w:tc>
          <w:tcPr>
            <w:tcW w:w="3402" w:type="dxa"/>
          </w:tcPr>
          <w:p w:rsidR="0062590F" w:rsidRPr="008872B4" w:rsidRDefault="0062590F" w:rsidP="001C66C4"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Многообрази</w:t>
            </w:r>
            <w:r>
              <w:rPr>
                <w:rFonts w:ascii="SchoolBookCSanPin" w:eastAsia="Calibri" w:hAnsi="SchoolBookCSanPin"/>
                <w:sz w:val="21"/>
                <w:szCs w:val="21"/>
              </w:rPr>
              <w:t xml:space="preserve">е моллюсков. Класс Брюхоногие </w:t>
            </w:r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моллюски. Значение моллюсков в биоценозах. Роль в жизни человека и его хозяйственной деятельности</w:t>
            </w:r>
          </w:p>
        </w:tc>
        <w:tc>
          <w:tcPr>
            <w:tcW w:w="5387" w:type="dxa"/>
          </w:tcPr>
          <w:p w:rsidR="0062590F" w:rsidRPr="008872B4" w:rsidRDefault="0062590F" w:rsidP="001C66C4"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Характеризуют систематику моллюсков, распознаю</w:t>
            </w:r>
            <w:r>
              <w:rPr>
                <w:rFonts w:ascii="SchoolBookCSanPin" w:eastAsia="Calibri" w:hAnsi="SchoolBookCSanPin"/>
                <w:sz w:val="21"/>
                <w:szCs w:val="21"/>
              </w:rPr>
              <w:t xml:space="preserve">т характерные черты брюхоногих </w:t>
            </w:r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моллюсков. Объясняют значение моллюсков в биоценозах и их значение для человека. Выполняют практическую работу «Внешнее строение моллюсков»</w:t>
            </w:r>
          </w:p>
        </w:tc>
        <w:tc>
          <w:tcPr>
            <w:tcW w:w="1134" w:type="dxa"/>
          </w:tcPr>
          <w:p w:rsidR="0062590F" w:rsidRPr="008872B4" w:rsidRDefault="0062590F" w:rsidP="001C66C4">
            <w:r>
              <w:t>Стр.63</w:t>
            </w:r>
          </w:p>
        </w:tc>
        <w:tc>
          <w:tcPr>
            <w:tcW w:w="992" w:type="dxa"/>
          </w:tcPr>
          <w:p w:rsidR="0062590F" w:rsidRPr="008872B4" w:rsidRDefault="0062590F" w:rsidP="001C66C4"/>
        </w:tc>
      </w:tr>
      <w:tr w:rsidR="0062590F" w:rsidRPr="008872B4" w:rsidTr="0062590F">
        <w:tc>
          <w:tcPr>
            <w:tcW w:w="817" w:type="dxa"/>
          </w:tcPr>
          <w:p w:rsidR="0062590F" w:rsidRDefault="0062590F" w:rsidP="001C66C4">
            <w:r>
              <w:t>19</w:t>
            </w:r>
          </w:p>
        </w:tc>
        <w:tc>
          <w:tcPr>
            <w:tcW w:w="1559" w:type="dxa"/>
          </w:tcPr>
          <w:p w:rsidR="0062590F" w:rsidRDefault="0062590F" w:rsidP="001C66C4">
            <w:r>
              <w:t>Класс Двустворчатые моллюски</w:t>
            </w:r>
          </w:p>
        </w:tc>
        <w:tc>
          <w:tcPr>
            <w:tcW w:w="3402" w:type="dxa"/>
          </w:tcPr>
          <w:p w:rsidR="0062590F" w:rsidRPr="008872B4" w:rsidRDefault="0062590F" w:rsidP="001C66C4">
            <w:r>
              <w:rPr>
                <w:rFonts w:ascii="SchoolBookCSanPin" w:eastAsia="Calibri" w:hAnsi="SchoolBookCSanPin"/>
                <w:sz w:val="21"/>
                <w:szCs w:val="21"/>
              </w:rPr>
              <w:t>Многообразие моллюсков. Класс</w:t>
            </w:r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 xml:space="preserve"> Двустворчатые моллюски. Значение моллюсков в биоценозах. Роль в жизни человека и его хозяйственной деятельности</w:t>
            </w:r>
          </w:p>
        </w:tc>
        <w:tc>
          <w:tcPr>
            <w:tcW w:w="5387" w:type="dxa"/>
          </w:tcPr>
          <w:p w:rsidR="0062590F" w:rsidRPr="008872B4" w:rsidRDefault="0062590F" w:rsidP="001C66C4"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 xml:space="preserve">Характеризуют систематику моллюсков, распознают характерные черты двустворчатых моллюсков. Объясняют значение моллюсков в биоценозах и их значение для человека. </w:t>
            </w:r>
          </w:p>
        </w:tc>
        <w:tc>
          <w:tcPr>
            <w:tcW w:w="1134" w:type="dxa"/>
          </w:tcPr>
          <w:p w:rsidR="0062590F" w:rsidRPr="008872B4" w:rsidRDefault="0062590F" w:rsidP="001C66C4">
            <w:r>
              <w:t>Стр.65</w:t>
            </w:r>
          </w:p>
        </w:tc>
        <w:tc>
          <w:tcPr>
            <w:tcW w:w="992" w:type="dxa"/>
          </w:tcPr>
          <w:p w:rsidR="0062590F" w:rsidRPr="008872B4" w:rsidRDefault="0062590F" w:rsidP="001C66C4"/>
        </w:tc>
      </w:tr>
      <w:tr w:rsidR="0062590F" w:rsidRPr="008872B4" w:rsidTr="0062590F">
        <w:tc>
          <w:tcPr>
            <w:tcW w:w="817" w:type="dxa"/>
          </w:tcPr>
          <w:p w:rsidR="0062590F" w:rsidRDefault="0062590F" w:rsidP="001C66C4">
            <w:r>
              <w:t>20</w:t>
            </w:r>
          </w:p>
        </w:tc>
        <w:tc>
          <w:tcPr>
            <w:tcW w:w="1559" w:type="dxa"/>
          </w:tcPr>
          <w:p w:rsidR="0062590F" w:rsidRDefault="0062590F" w:rsidP="001C66C4">
            <w:r>
              <w:t>Класс Головоногие моллюски</w:t>
            </w:r>
          </w:p>
        </w:tc>
        <w:tc>
          <w:tcPr>
            <w:tcW w:w="3402" w:type="dxa"/>
          </w:tcPr>
          <w:p w:rsidR="0062590F" w:rsidRPr="008872B4" w:rsidRDefault="0062590F" w:rsidP="001C66C4">
            <w:r>
              <w:rPr>
                <w:rFonts w:ascii="SchoolBookCSanPin" w:eastAsia="Calibri" w:hAnsi="SchoolBookCSanPin"/>
                <w:sz w:val="21"/>
                <w:szCs w:val="21"/>
              </w:rPr>
              <w:t>Многообразие моллюсков. Класс</w:t>
            </w:r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 xml:space="preserve"> Головоногие моллюски. Значение моллюсков в биоценозах. Роль в </w:t>
            </w:r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lastRenderedPageBreak/>
              <w:t>жизни человека и его хозяйственной деятельности</w:t>
            </w:r>
          </w:p>
        </w:tc>
        <w:tc>
          <w:tcPr>
            <w:tcW w:w="5387" w:type="dxa"/>
          </w:tcPr>
          <w:p w:rsidR="0062590F" w:rsidRPr="008872B4" w:rsidRDefault="0062590F" w:rsidP="001C66C4"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lastRenderedPageBreak/>
              <w:t xml:space="preserve">Характеризуют систематику моллюсков, распознают характерные черты головоногих моллюсков. Объясняют значение моллюсков в биоценозах и их значение для </w:t>
            </w:r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lastRenderedPageBreak/>
              <w:t xml:space="preserve">человека. </w:t>
            </w:r>
          </w:p>
        </w:tc>
        <w:tc>
          <w:tcPr>
            <w:tcW w:w="1134" w:type="dxa"/>
          </w:tcPr>
          <w:p w:rsidR="0062590F" w:rsidRPr="008872B4" w:rsidRDefault="0062590F" w:rsidP="001C66C4">
            <w:r>
              <w:lastRenderedPageBreak/>
              <w:t>Стр.68</w:t>
            </w:r>
          </w:p>
        </w:tc>
        <w:tc>
          <w:tcPr>
            <w:tcW w:w="992" w:type="dxa"/>
          </w:tcPr>
          <w:p w:rsidR="0062590F" w:rsidRPr="008872B4" w:rsidRDefault="0062590F" w:rsidP="001C66C4"/>
        </w:tc>
      </w:tr>
      <w:tr w:rsidR="001C66C4" w:rsidRPr="008872B4" w:rsidTr="0062590F">
        <w:tc>
          <w:tcPr>
            <w:tcW w:w="13291" w:type="dxa"/>
            <w:gridSpan w:val="6"/>
          </w:tcPr>
          <w:p w:rsidR="001C66C4" w:rsidRPr="00F70200" w:rsidRDefault="001C66C4" w:rsidP="001C66C4">
            <w:pPr>
              <w:jc w:val="center"/>
              <w:rPr>
                <w:b/>
              </w:rPr>
            </w:pPr>
            <w:r w:rsidRPr="00F70200">
              <w:rPr>
                <w:b/>
              </w:rPr>
              <w:lastRenderedPageBreak/>
              <w:t>Тема 1.9 Тип Членистоногие</w:t>
            </w:r>
          </w:p>
        </w:tc>
      </w:tr>
      <w:tr w:rsidR="0062590F" w:rsidRPr="008872B4" w:rsidTr="0062590F">
        <w:tc>
          <w:tcPr>
            <w:tcW w:w="817" w:type="dxa"/>
          </w:tcPr>
          <w:p w:rsidR="0062590F" w:rsidRDefault="0062590F" w:rsidP="001C66C4">
            <w:r>
              <w:t>21</w:t>
            </w:r>
          </w:p>
        </w:tc>
        <w:tc>
          <w:tcPr>
            <w:tcW w:w="1559" w:type="dxa"/>
          </w:tcPr>
          <w:p w:rsidR="0062590F" w:rsidRDefault="0062590F" w:rsidP="001C66C4">
            <w:r>
              <w:t>Тип Членистоногие</w:t>
            </w:r>
          </w:p>
        </w:tc>
        <w:tc>
          <w:tcPr>
            <w:tcW w:w="3402" w:type="dxa"/>
          </w:tcPr>
          <w:p w:rsidR="0062590F" w:rsidRPr="008872B4" w:rsidRDefault="0062590F" w:rsidP="001C66C4"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 xml:space="preserve">Происхождение и особенности организации членистоногих. Многообразие членистоногих. Классы Ракообразные, Паукообразные, Насекомые и </w:t>
            </w:r>
            <w:proofErr w:type="spellStart"/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Многоножких</w:t>
            </w:r>
            <w:proofErr w:type="spellEnd"/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 xml:space="preserve">. </w:t>
            </w:r>
          </w:p>
        </w:tc>
        <w:tc>
          <w:tcPr>
            <w:tcW w:w="5387" w:type="dxa"/>
          </w:tcPr>
          <w:p w:rsidR="0062590F" w:rsidRPr="008872B4" w:rsidRDefault="0062590F" w:rsidP="001C66C4"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 xml:space="preserve">Дают общую характеристику типа Членистоногие. Отмечают прогрессивные черты организации членистоногих, сопровождавшие их возникновение. Проводят сравнительный анализ организации кольчатых червей и членистоногих, результаты заносят в таблицу. Характеризуют систематику </w:t>
            </w:r>
            <w:r>
              <w:rPr>
                <w:rFonts w:ascii="SchoolBookCSanPin" w:eastAsia="Calibri" w:hAnsi="SchoolBookCSanPin"/>
                <w:sz w:val="21"/>
                <w:szCs w:val="21"/>
              </w:rPr>
              <w:t xml:space="preserve">членистоногих </w:t>
            </w:r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 xml:space="preserve">и их происхождение. </w:t>
            </w:r>
          </w:p>
        </w:tc>
        <w:tc>
          <w:tcPr>
            <w:tcW w:w="1134" w:type="dxa"/>
          </w:tcPr>
          <w:p w:rsidR="0062590F" w:rsidRPr="008872B4" w:rsidRDefault="0062590F" w:rsidP="001C66C4">
            <w:r>
              <w:t>Стр.72</w:t>
            </w:r>
          </w:p>
        </w:tc>
        <w:tc>
          <w:tcPr>
            <w:tcW w:w="992" w:type="dxa"/>
          </w:tcPr>
          <w:p w:rsidR="0062590F" w:rsidRPr="008872B4" w:rsidRDefault="0062590F" w:rsidP="001C66C4"/>
        </w:tc>
      </w:tr>
      <w:tr w:rsidR="0062590F" w:rsidRPr="008872B4" w:rsidTr="0062590F">
        <w:tc>
          <w:tcPr>
            <w:tcW w:w="817" w:type="dxa"/>
          </w:tcPr>
          <w:p w:rsidR="0062590F" w:rsidRDefault="0062590F" w:rsidP="001C66C4">
            <w:r>
              <w:t>22</w:t>
            </w:r>
          </w:p>
        </w:tc>
        <w:tc>
          <w:tcPr>
            <w:tcW w:w="1559" w:type="dxa"/>
          </w:tcPr>
          <w:p w:rsidR="0062590F" w:rsidRDefault="0062590F" w:rsidP="001C66C4">
            <w:r>
              <w:t xml:space="preserve">Класс </w:t>
            </w:r>
            <w:proofErr w:type="gramStart"/>
            <w:r>
              <w:t>Ракообразные</w:t>
            </w:r>
            <w:proofErr w:type="gramEnd"/>
          </w:p>
        </w:tc>
        <w:tc>
          <w:tcPr>
            <w:tcW w:w="3402" w:type="dxa"/>
          </w:tcPr>
          <w:p w:rsidR="0062590F" w:rsidRPr="008872B4" w:rsidRDefault="0062590F" w:rsidP="001C66C4"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 xml:space="preserve">. Класс </w:t>
            </w:r>
            <w:proofErr w:type="gramStart"/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Ракообразные</w:t>
            </w:r>
            <w:proofErr w:type="gramEnd"/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 xml:space="preserve">. Общая характеристика класса на примере речного рака. Высшие и низшие раки. Многообразие и значение </w:t>
            </w:r>
            <w:proofErr w:type="gramStart"/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ракообразных</w:t>
            </w:r>
            <w:proofErr w:type="gramEnd"/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 xml:space="preserve"> в биоценоза</w:t>
            </w:r>
          </w:p>
        </w:tc>
        <w:tc>
          <w:tcPr>
            <w:tcW w:w="5387" w:type="dxa"/>
          </w:tcPr>
          <w:p w:rsidR="0062590F" w:rsidRPr="008872B4" w:rsidRDefault="0062590F" w:rsidP="001C66C4"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 xml:space="preserve">Дают общую характеристику класса </w:t>
            </w:r>
            <w:proofErr w:type="gramStart"/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Ракообразных</w:t>
            </w:r>
            <w:proofErr w:type="gramEnd"/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, анализируют особенности организации речного рака. Характеризуют систематику ракообразных, их разнообразие. Распознают представителей высших и низших ракообразных, приводят примеры. Оценивают роль ракообразных в природе.</w:t>
            </w:r>
          </w:p>
        </w:tc>
        <w:tc>
          <w:tcPr>
            <w:tcW w:w="1134" w:type="dxa"/>
          </w:tcPr>
          <w:p w:rsidR="0062590F" w:rsidRPr="008872B4" w:rsidRDefault="0062590F" w:rsidP="001C66C4">
            <w:r>
              <w:t>Стр.74</w:t>
            </w:r>
          </w:p>
        </w:tc>
        <w:tc>
          <w:tcPr>
            <w:tcW w:w="992" w:type="dxa"/>
          </w:tcPr>
          <w:p w:rsidR="0062590F" w:rsidRPr="008872B4" w:rsidRDefault="0062590F" w:rsidP="001C66C4"/>
        </w:tc>
      </w:tr>
      <w:tr w:rsidR="0062590F" w:rsidRPr="008872B4" w:rsidTr="0062590F">
        <w:tc>
          <w:tcPr>
            <w:tcW w:w="817" w:type="dxa"/>
          </w:tcPr>
          <w:p w:rsidR="0062590F" w:rsidRDefault="0062590F" w:rsidP="001C66C4">
            <w:r>
              <w:t>23</w:t>
            </w:r>
          </w:p>
        </w:tc>
        <w:tc>
          <w:tcPr>
            <w:tcW w:w="1559" w:type="dxa"/>
          </w:tcPr>
          <w:p w:rsidR="0062590F" w:rsidRDefault="0062590F" w:rsidP="001C66C4">
            <w:r>
              <w:t xml:space="preserve">Класс </w:t>
            </w:r>
            <w:proofErr w:type="gramStart"/>
            <w:r>
              <w:t>Паукообразные</w:t>
            </w:r>
            <w:proofErr w:type="gramEnd"/>
          </w:p>
        </w:tc>
        <w:tc>
          <w:tcPr>
            <w:tcW w:w="3402" w:type="dxa"/>
          </w:tcPr>
          <w:p w:rsidR="0062590F" w:rsidRPr="008872B4" w:rsidRDefault="0062590F" w:rsidP="001C66C4"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 xml:space="preserve">Класс </w:t>
            </w:r>
            <w:proofErr w:type="gramStart"/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Паукообразные</w:t>
            </w:r>
            <w:proofErr w:type="gramEnd"/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 xml:space="preserve">. Общая характеристика </w:t>
            </w:r>
            <w:proofErr w:type="gramStart"/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паукообразных</w:t>
            </w:r>
            <w:proofErr w:type="gramEnd"/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 xml:space="preserve">. Пауки, скорпионы, клещи. </w:t>
            </w:r>
            <w:proofErr w:type="gramStart"/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Многообразие и значение паукообразных в биоценозах.</w:t>
            </w:r>
            <w:proofErr w:type="gramEnd"/>
          </w:p>
        </w:tc>
        <w:tc>
          <w:tcPr>
            <w:tcW w:w="5387" w:type="dxa"/>
          </w:tcPr>
          <w:p w:rsidR="0062590F" w:rsidRPr="008872B4" w:rsidRDefault="0062590F" w:rsidP="001C66C4"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 xml:space="preserve">Дают общую характеристику класса </w:t>
            </w:r>
            <w:proofErr w:type="gramStart"/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Паукообразных</w:t>
            </w:r>
            <w:proofErr w:type="gramEnd"/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 xml:space="preserve">, анализируют особенности организации паука-крестовика. Характеризуют разнообразие, распознают представителей класса — пауков, клещей, скорпионов. </w:t>
            </w:r>
            <w:proofErr w:type="gramStart"/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Оценивают экологическую роль и медицинское значение паукообразных.</w:t>
            </w:r>
            <w:proofErr w:type="gramEnd"/>
          </w:p>
        </w:tc>
        <w:tc>
          <w:tcPr>
            <w:tcW w:w="1134" w:type="dxa"/>
          </w:tcPr>
          <w:p w:rsidR="0062590F" w:rsidRPr="008872B4" w:rsidRDefault="0062590F" w:rsidP="001C66C4">
            <w:r>
              <w:t>Стр.81</w:t>
            </w:r>
          </w:p>
        </w:tc>
        <w:tc>
          <w:tcPr>
            <w:tcW w:w="992" w:type="dxa"/>
          </w:tcPr>
          <w:p w:rsidR="0062590F" w:rsidRPr="008872B4" w:rsidRDefault="0062590F" w:rsidP="001C66C4"/>
        </w:tc>
      </w:tr>
      <w:tr w:rsidR="0062590F" w:rsidRPr="008872B4" w:rsidTr="0062590F">
        <w:tc>
          <w:tcPr>
            <w:tcW w:w="817" w:type="dxa"/>
          </w:tcPr>
          <w:p w:rsidR="0062590F" w:rsidRDefault="0062590F" w:rsidP="001C66C4">
            <w:r>
              <w:t>24</w:t>
            </w:r>
          </w:p>
        </w:tc>
        <w:tc>
          <w:tcPr>
            <w:tcW w:w="1559" w:type="dxa"/>
          </w:tcPr>
          <w:p w:rsidR="0062590F" w:rsidRDefault="0062590F" w:rsidP="001C66C4">
            <w:r>
              <w:t>Класс Насекомые</w:t>
            </w:r>
          </w:p>
        </w:tc>
        <w:tc>
          <w:tcPr>
            <w:tcW w:w="3402" w:type="dxa"/>
          </w:tcPr>
          <w:p w:rsidR="0062590F" w:rsidRDefault="0062590F" w:rsidP="001C66C4">
            <w:pPr>
              <w:rPr>
                <w:rFonts w:ascii="SchoolBookCSanPin" w:eastAsia="Calibri" w:hAnsi="SchoolBookCSanPin"/>
                <w:sz w:val="21"/>
                <w:szCs w:val="21"/>
              </w:rPr>
            </w:pPr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 xml:space="preserve">Класс Насекомые. Многообразие насекомых. Общая характеристика класса насекомых </w:t>
            </w:r>
          </w:p>
          <w:p w:rsidR="008149A5" w:rsidRPr="008872B4" w:rsidRDefault="008149A5" w:rsidP="001C66C4">
            <w:r>
              <w:rPr>
                <w:rFonts w:ascii="SchoolBookCSanPin" w:eastAsia="Calibri" w:hAnsi="SchoolBookCSanPin"/>
                <w:sz w:val="21"/>
                <w:szCs w:val="21"/>
              </w:rPr>
              <w:t xml:space="preserve">*Лабораторная работа «Внешнее строение </w:t>
            </w:r>
            <w:proofErr w:type="spellStart"/>
            <w:r>
              <w:rPr>
                <w:rFonts w:ascii="SchoolBookCSanPin" w:eastAsia="Calibri" w:hAnsi="SchoolBookCSanPin"/>
                <w:sz w:val="21"/>
                <w:szCs w:val="21"/>
              </w:rPr>
              <w:t>нсекомого</w:t>
            </w:r>
            <w:proofErr w:type="spellEnd"/>
            <w:r>
              <w:rPr>
                <w:rFonts w:ascii="SchoolBookCSanPin" w:eastAsia="Calibri" w:hAnsi="SchoolBookCSanPin"/>
                <w:sz w:val="21"/>
                <w:szCs w:val="21"/>
              </w:rPr>
              <w:t>»</w:t>
            </w:r>
          </w:p>
        </w:tc>
        <w:tc>
          <w:tcPr>
            <w:tcW w:w="5387" w:type="dxa"/>
          </w:tcPr>
          <w:p w:rsidR="0062590F" w:rsidRPr="008872B4" w:rsidRDefault="0062590F" w:rsidP="001C66C4"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Дают общую характеристику класса Насекомых, анализируют особенности организации таракана. Различают типы развития насекомых.</w:t>
            </w:r>
          </w:p>
        </w:tc>
        <w:tc>
          <w:tcPr>
            <w:tcW w:w="1134" w:type="dxa"/>
          </w:tcPr>
          <w:p w:rsidR="0062590F" w:rsidRPr="008872B4" w:rsidRDefault="0062590F" w:rsidP="001C66C4">
            <w:r>
              <w:t>Стр.88</w:t>
            </w:r>
          </w:p>
        </w:tc>
        <w:tc>
          <w:tcPr>
            <w:tcW w:w="992" w:type="dxa"/>
          </w:tcPr>
          <w:p w:rsidR="0062590F" w:rsidRPr="008872B4" w:rsidRDefault="0062590F" w:rsidP="001C66C4"/>
        </w:tc>
      </w:tr>
      <w:tr w:rsidR="0062590F" w:rsidRPr="008872B4" w:rsidTr="0062590F">
        <w:tc>
          <w:tcPr>
            <w:tcW w:w="817" w:type="dxa"/>
          </w:tcPr>
          <w:p w:rsidR="0062590F" w:rsidRDefault="0062590F" w:rsidP="001C66C4">
            <w:r>
              <w:t>25</w:t>
            </w:r>
          </w:p>
        </w:tc>
        <w:tc>
          <w:tcPr>
            <w:tcW w:w="1559" w:type="dxa"/>
          </w:tcPr>
          <w:p w:rsidR="0062590F" w:rsidRDefault="0062590F" w:rsidP="001C66C4">
            <w:r>
              <w:t>Размножение и многообразие насекомых.</w:t>
            </w:r>
          </w:p>
          <w:p w:rsidR="0062590F" w:rsidRDefault="0062590F" w:rsidP="001C66C4">
            <w:r>
              <w:t>Экология и значение насекомых</w:t>
            </w:r>
          </w:p>
        </w:tc>
        <w:tc>
          <w:tcPr>
            <w:tcW w:w="3402" w:type="dxa"/>
          </w:tcPr>
          <w:p w:rsidR="0062590F" w:rsidRDefault="0062590F" w:rsidP="001C66C4">
            <w:pPr>
              <w:rPr>
                <w:rFonts w:ascii="SchoolBookCSanPin" w:eastAsia="Calibri" w:hAnsi="SchoolBookCSanPin"/>
                <w:sz w:val="21"/>
                <w:szCs w:val="21"/>
              </w:rPr>
            </w:pPr>
            <w:r>
              <w:rPr>
                <w:rFonts w:ascii="SchoolBookCSanPin" w:eastAsia="Calibri" w:hAnsi="SchoolBookCSanPin"/>
                <w:sz w:val="21"/>
                <w:szCs w:val="21"/>
              </w:rPr>
              <w:t>О</w:t>
            </w:r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тряды насекомых с полным и неполным превращением.</w:t>
            </w:r>
            <w:r>
              <w:rPr>
                <w:rFonts w:ascii="SchoolBookCSanPin" w:eastAsia="Calibri" w:hAnsi="SchoolBookCSanPin"/>
                <w:sz w:val="21"/>
                <w:szCs w:val="21"/>
              </w:rPr>
              <w:t xml:space="preserve"> </w:t>
            </w:r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 xml:space="preserve">Многообразие насекомых в биоценозах. </w:t>
            </w:r>
            <w:r>
              <w:rPr>
                <w:rFonts w:ascii="SchoolBookCSanPin" w:eastAsia="Calibri" w:hAnsi="SchoolBookCSanPin"/>
                <w:sz w:val="21"/>
                <w:szCs w:val="21"/>
              </w:rPr>
              <w:t xml:space="preserve">Отряды насекомых. Класс </w:t>
            </w:r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Многоножки</w:t>
            </w:r>
            <w:r>
              <w:rPr>
                <w:rFonts w:ascii="SchoolBookCSanPin" w:eastAsia="Calibri" w:hAnsi="SchoolBookCSanPin"/>
                <w:sz w:val="21"/>
                <w:szCs w:val="21"/>
              </w:rPr>
              <w:t>.</w:t>
            </w:r>
          </w:p>
          <w:p w:rsidR="0062590F" w:rsidRPr="008872B4" w:rsidRDefault="0062590F" w:rsidP="001C66C4">
            <w:r>
              <w:t>Экология насекомых и их роль в биоценозах и жизни человека</w:t>
            </w:r>
          </w:p>
        </w:tc>
        <w:tc>
          <w:tcPr>
            <w:tcW w:w="5387" w:type="dxa"/>
          </w:tcPr>
          <w:p w:rsidR="0062590F" w:rsidRPr="008872B4" w:rsidRDefault="0062590F" w:rsidP="001C66C4"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Характеризуют систематику насекомых, их разнообразие, сравнивают представителей различных отрядов. Распознают представителей основных отрядов, приводят примеры. Описывают представителей класса Многоножки и приводят примеры представителей</w:t>
            </w:r>
            <w:r>
              <w:rPr>
                <w:rFonts w:ascii="SchoolBookCSanPin" w:eastAsia="Calibri" w:hAnsi="SchoolBookCSanPin"/>
                <w:sz w:val="21"/>
                <w:szCs w:val="21"/>
              </w:rPr>
              <w:t xml:space="preserve">. </w:t>
            </w:r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Оценивают роль насекомых в приводе и значение для человека.</w:t>
            </w:r>
          </w:p>
        </w:tc>
        <w:tc>
          <w:tcPr>
            <w:tcW w:w="1134" w:type="dxa"/>
          </w:tcPr>
          <w:p w:rsidR="0062590F" w:rsidRPr="008872B4" w:rsidRDefault="0062590F" w:rsidP="001C66C4">
            <w:r>
              <w:t>Стр.95-97</w:t>
            </w:r>
          </w:p>
        </w:tc>
        <w:tc>
          <w:tcPr>
            <w:tcW w:w="992" w:type="dxa"/>
          </w:tcPr>
          <w:p w:rsidR="0062590F" w:rsidRPr="008872B4" w:rsidRDefault="0062590F" w:rsidP="001C66C4"/>
        </w:tc>
      </w:tr>
      <w:tr w:rsidR="001C66C4" w:rsidRPr="008872B4" w:rsidTr="0062590F">
        <w:tc>
          <w:tcPr>
            <w:tcW w:w="13291" w:type="dxa"/>
            <w:gridSpan w:val="6"/>
          </w:tcPr>
          <w:p w:rsidR="001C66C4" w:rsidRPr="00E618CA" w:rsidRDefault="001C66C4" w:rsidP="001C66C4">
            <w:pPr>
              <w:jc w:val="center"/>
              <w:rPr>
                <w:b/>
              </w:rPr>
            </w:pPr>
            <w:r w:rsidRPr="00E618CA">
              <w:rPr>
                <w:b/>
              </w:rPr>
              <w:t xml:space="preserve">Тема 1.10 Тип </w:t>
            </w:r>
            <w:proofErr w:type="gramStart"/>
            <w:r w:rsidRPr="00E618CA">
              <w:rPr>
                <w:b/>
              </w:rPr>
              <w:t>Иглокожие</w:t>
            </w:r>
            <w:proofErr w:type="gramEnd"/>
          </w:p>
        </w:tc>
      </w:tr>
      <w:tr w:rsidR="0062590F" w:rsidRPr="008872B4" w:rsidTr="0062590F">
        <w:tc>
          <w:tcPr>
            <w:tcW w:w="817" w:type="dxa"/>
          </w:tcPr>
          <w:p w:rsidR="0062590F" w:rsidRDefault="0062590F" w:rsidP="001C66C4">
            <w:r>
              <w:t>26</w:t>
            </w:r>
          </w:p>
        </w:tc>
        <w:tc>
          <w:tcPr>
            <w:tcW w:w="1559" w:type="dxa"/>
          </w:tcPr>
          <w:p w:rsidR="0062590F" w:rsidRDefault="0062590F" w:rsidP="001C66C4">
            <w:r>
              <w:t xml:space="preserve">Тип </w:t>
            </w:r>
            <w:proofErr w:type="gramStart"/>
            <w:r>
              <w:t>Иглокожие</w:t>
            </w:r>
            <w:proofErr w:type="gramEnd"/>
            <w:r>
              <w:t xml:space="preserve">. </w:t>
            </w:r>
          </w:p>
        </w:tc>
        <w:tc>
          <w:tcPr>
            <w:tcW w:w="3402" w:type="dxa"/>
          </w:tcPr>
          <w:p w:rsidR="0062590F" w:rsidRPr="008872B4" w:rsidRDefault="0062590F" w:rsidP="001C66C4"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 xml:space="preserve">Общая характеристика типа. Многообразие </w:t>
            </w:r>
            <w:proofErr w:type="gramStart"/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иглокожих</w:t>
            </w:r>
            <w:proofErr w:type="gramEnd"/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 xml:space="preserve">. Классы Морские звёзды, Морские ежи, </w:t>
            </w:r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lastRenderedPageBreak/>
              <w:t>Голотурии. Многообразие и экологическое значение</w:t>
            </w:r>
          </w:p>
        </w:tc>
        <w:tc>
          <w:tcPr>
            <w:tcW w:w="5387" w:type="dxa"/>
          </w:tcPr>
          <w:p w:rsidR="0062590F" w:rsidRPr="008872B4" w:rsidRDefault="0062590F" w:rsidP="001C66C4"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lastRenderedPageBreak/>
              <w:t xml:space="preserve">Дают общую характеристику типа </w:t>
            </w:r>
            <w:proofErr w:type="gramStart"/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Иглокожие</w:t>
            </w:r>
            <w:proofErr w:type="gramEnd"/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 xml:space="preserve">. Характеризуют основные группы иглокожих, приводят призеры представителей. </w:t>
            </w:r>
            <w:proofErr w:type="gramStart"/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 xml:space="preserve">Анализируют значение </w:t>
            </w:r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lastRenderedPageBreak/>
              <w:t>иглокожих в биоценозах</w:t>
            </w:r>
            <w:proofErr w:type="gramEnd"/>
          </w:p>
        </w:tc>
        <w:tc>
          <w:tcPr>
            <w:tcW w:w="1134" w:type="dxa"/>
          </w:tcPr>
          <w:p w:rsidR="0062590F" w:rsidRPr="008872B4" w:rsidRDefault="0062590F" w:rsidP="001C66C4">
            <w:r>
              <w:lastRenderedPageBreak/>
              <w:t>Стр.101</w:t>
            </w:r>
          </w:p>
        </w:tc>
        <w:tc>
          <w:tcPr>
            <w:tcW w:w="992" w:type="dxa"/>
          </w:tcPr>
          <w:p w:rsidR="0062590F" w:rsidRPr="008872B4" w:rsidRDefault="0062590F" w:rsidP="001C66C4"/>
        </w:tc>
      </w:tr>
      <w:tr w:rsidR="0062590F" w:rsidRPr="008872B4" w:rsidTr="0062590F">
        <w:tc>
          <w:tcPr>
            <w:tcW w:w="817" w:type="dxa"/>
          </w:tcPr>
          <w:p w:rsidR="0062590F" w:rsidRDefault="0062590F" w:rsidP="001C66C4">
            <w:r>
              <w:lastRenderedPageBreak/>
              <w:t>27</w:t>
            </w:r>
          </w:p>
        </w:tc>
        <w:tc>
          <w:tcPr>
            <w:tcW w:w="1559" w:type="dxa"/>
          </w:tcPr>
          <w:p w:rsidR="0062590F" w:rsidRDefault="0062590F" w:rsidP="001C66C4">
            <w:r>
              <w:t>Обобщение и систематизация знаний по теме «Типы Моллюски, Членистоногие, Иглокожие»</w:t>
            </w:r>
          </w:p>
        </w:tc>
        <w:tc>
          <w:tcPr>
            <w:tcW w:w="3402" w:type="dxa"/>
          </w:tcPr>
          <w:p w:rsidR="0062590F" w:rsidRPr="008872B4" w:rsidRDefault="0062590F" w:rsidP="001C66C4"/>
        </w:tc>
        <w:tc>
          <w:tcPr>
            <w:tcW w:w="5387" w:type="dxa"/>
          </w:tcPr>
          <w:p w:rsidR="0062590F" w:rsidRPr="008872B4" w:rsidRDefault="0062590F" w:rsidP="001C66C4"/>
        </w:tc>
        <w:tc>
          <w:tcPr>
            <w:tcW w:w="1134" w:type="dxa"/>
          </w:tcPr>
          <w:p w:rsidR="0062590F" w:rsidRPr="008872B4" w:rsidRDefault="0062590F" w:rsidP="001C66C4">
            <w:r>
              <w:t>Стр.59-107 повторить</w:t>
            </w:r>
          </w:p>
        </w:tc>
        <w:tc>
          <w:tcPr>
            <w:tcW w:w="992" w:type="dxa"/>
          </w:tcPr>
          <w:p w:rsidR="0062590F" w:rsidRPr="008872B4" w:rsidRDefault="0062590F" w:rsidP="001C66C4"/>
        </w:tc>
      </w:tr>
      <w:tr w:rsidR="0062590F" w:rsidRPr="008872B4" w:rsidTr="0062590F">
        <w:tc>
          <w:tcPr>
            <w:tcW w:w="817" w:type="dxa"/>
          </w:tcPr>
          <w:p w:rsidR="0062590F" w:rsidRDefault="0062590F" w:rsidP="001C66C4">
            <w:r>
              <w:t>28</w:t>
            </w:r>
          </w:p>
        </w:tc>
        <w:tc>
          <w:tcPr>
            <w:tcW w:w="1559" w:type="dxa"/>
          </w:tcPr>
          <w:p w:rsidR="0062590F" w:rsidRDefault="0062590F" w:rsidP="001C66C4">
            <w:r>
              <w:t>Контрольная  работа № 2   по теме «Моллюски и Членистоногие»</w:t>
            </w:r>
          </w:p>
        </w:tc>
        <w:tc>
          <w:tcPr>
            <w:tcW w:w="3402" w:type="dxa"/>
          </w:tcPr>
          <w:p w:rsidR="0062590F" w:rsidRPr="008872B4" w:rsidRDefault="0062590F" w:rsidP="001C66C4"/>
        </w:tc>
        <w:tc>
          <w:tcPr>
            <w:tcW w:w="5387" w:type="dxa"/>
          </w:tcPr>
          <w:p w:rsidR="0062590F" w:rsidRPr="008872B4" w:rsidRDefault="0062590F" w:rsidP="001C66C4"/>
        </w:tc>
        <w:tc>
          <w:tcPr>
            <w:tcW w:w="1134" w:type="dxa"/>
          </w:tcPr>
          <w:p w:rsidR="0062590F" w:rsidRPr="008872B4" w:rsidRDefault="0062590F" w:rsidP="001C66C4"/>
        </w:tc>
        <w:tc>
          <w:tcPr>
            <w:tcW w:w="992" w:type="dxa"/>
          </w:tcPr>
          <w:p w:rsidR="0062590F" w:rsidRPr="008872B4" w:rsidRDefault="0062590F" w:rsidP="001C66C4"/>
        </w:tc>
      </w:tr>
      <w:tr w:rsidR="001C66C4" w:rsidRPr="008872B4" w:rsidTr="0062590F">
        <w:tc>
          <w:tcPr>
            <w:tcW w:w="13291" w:type="dxa"/>
            <w:gridSpan w:val="6"/>
          </w:tcPr>
          <w:p w:rsidR="001C66C4" w:rsidRPr="00E618CA" w:rsidRDefault="001C66C4" w:rsidP="001C66C4">
            <w:pPr>
              <w:jc w:val="center"/>
              <w:rPr>
                <w:b/>
              </w:rPr>
            </w:pPr>
            <w:r w:rsidRPr="00E618CA">
              <w:rPr>
                <w:b/>
              </w:rPr>
              <w:t>Тема 1.11 Тип Хордовые</w:t>
            </w:r>
          </w:p>
        </w:tc>
      </w:tr>
      <w:tr w:rsidR="0062590F" w:rsidRPr="008872B4" w:rsidTr="0062590F">
        <w:trPr>
          <w:trHeight w:val="420"/>
        </w:trPr>
        <w:tc>
          <w:tcPr>
            <w:tcW w:w="817" w:type="dxa"/>
          </w:tcPr>
          <w:p w:rsidR="0062590F" w:rsidRDefault="0062590F" w:rsidP="001C66C4">
            <w:r>
              <w:t>29</w:t>
            </w:r>
          </w:p>
        </w:tc>
        <w:tc>
          <w:tcPr>
            <w:tcW w:w="1559" w:type="dxa"/>
          </w:tcPr>
          <w:p w:rsidR="0062590F" w:rsidRDefault="0062590F" w:rsidP="001C66C4">
            <w:r>
              <w:t>Тип Хордовые. Подтипы Бесчерепные, Личиночно-хордовые, Позвоночные</w:t>
            </w:r>
          </w:p>
        </w:tc>
        <w:tc>
          <w:tcPr>
            <w:tcW w:w="3402" w:type="dxa"/>
          </w:tcPr>
          <w:p w:rsidR="0062590F" w:rsidRPr="008872B4" w:rsidRDefault="0062590F" w:rsidP="001C66C4"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Происхождение хордовых. Подтипы Бесчерепные и Позвоночные. Общая характеристика типа. Подтип Бесчерепные: ланцетник, особенности его организации и распространения</w:t>
            </w:r>
          </w:p>
        </w:tc>
        <w:tc>
          <w:tcPr>
            <w:tcW w:w="5387" w:type="dxa"/>
          </w:tcPr>
          <w:p w:rsidR="0062590F" w:rsidRPr="008872B4" w:rsidRDefault="0062590F" w:rsidP="001C66C4"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Дают общую характеристику хордовых на примере ланцетника. Проводят сравнительный анализ организации кольчатых червей и членистоногих, результаты заносят в таблицу. Описывают систематику хордовых, давая оценку главным направлениям развития группы</w:t>
            </w:r>
          </w:p>
        </w:tc>
        <w:tc>
          <w:tcPr>
            <w:tcW w:w="1134" w:type="dxa"/>
          </w:tcPr>
          <w:p w:rsidR="0062590F" w:rsidRPr="008872B4" w:rsidRDefault="0062590F" w:rsidP="001C66C4">
            <w:r>
              <w:t>Стр.108</w:t>
            </w:r>
          </w:p>
        </w:tc>
        <w:tc>
          <w:tcPr>
            <w:tcW w:w="992" w:type="dxa"/>
          </w:tcPr>
          <w:p w:rsidR="0062590F" w:rsidRPr="008872B4" w:rsidRDefault="0062590F" w:rsidP="001C66C4"/>
        </w:tc>
      </w:tr>
      <w:tr w:rsidR="001C66C4" w:rsidRPr="008872B4" w:rsidTr="0062590F">
        <w:tc>
          <w:tcPr>
            <w:tcW w:w="13291" w:type="dxa"/>
            <w:gridSpan w:val="6"/>
          </w:tcPr>
          <w:p w:rsidR="001C66C4" w:rsidRPr="00A45835" w:rsidRDefault="001C66C4" w:rsidP="001C66C4">
            <w:pPr>
              <w:jc w:val="center"/>
              <w:rPr>
                <w:b/>
              </w:rPr>
            </w:pPr>
            <w:r w:rsidRPr="00A45835">
              <w:rPr>
                <w:b/>
              </w:rPr>
              <w:t>Тема 1.12. Надкласс Рыбы</w:t>
            </w:r>
          </w:p>
        </w:tc>
      </w:tr>
      <w:tr w:rsidR="0062590F" w:rsidRPr="008872B4" w:rsidTr="0062590F">
        <w:tc>
          <w:tcPr>
            <w:tcW w:w="817" w:type="dxa"/>
          </w:tcPr>
          <w:p w:rsidR="0062590F" w:rsidRDefault="0062590F" w:rsidP="001C66C4">
            <w:r>
              <w:t>30</w:t>
            </w:r>
          </w:p>
        </w:tc>
        <w:tc>
          <w:tcPr>
            <w:tcW w:w="1559" w:type="dxa"/>
          </w:tcPr>
          <w:p w:rsidR="0062590F" w:rsidRDefault="0062590F" w:rsidP="001C66C4">
            <w:r>
              <w:t>Надкласс Рыбы</w:t>
            </w:r>
          </w:p>
        </w:tc>
        <w:tc>
          <w:tcPr>
            <w:tcW w:w="3402" w:type="dxa"/>
          </w:tcPr>
          <w:p w:rsidR="0062590F" w:rsidRPr="008872B4" w:rsidRDefault="0062590F" w:rsidP="001C66C4"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 xml:space="preserve">Общая характеристика позвоночных. Происхождение рыб. Общая характеристика рыб. </w:t>
            </w:r>
          </w:p>
        </w:tc>
        <w:tc>
          <w:tcPr>
            <w:tcW w:w="5387" w:type="dxa"/>
          </w:tcPr>
          <w:p w:rsidR="0062590F" w:rsidRPr="008872B4" w:rsidRDefault="0062590F" w:rsidP="001C66C4"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Дают общую характеристику подтипа Позвоночные на примере представителей надкласса Рыбы. Выполняют практическую работу «Особенности внешнего строения рыб, связанные с их образом жизни»</w:t>
            </w:r>
          </w:p>
        </w:tc>
        <w:tc>
          <w:tcPr>
            <w:tcW w:w="1134" w:type="dxa"/>
          </w:tcPr>
          <w:p w:rsidR="0062590F" w:rsidRPr="008872B4" w:rsidRDefault="0062590F" w:rsidP="001C66C4">
            <w:r>
              <w:t>Стр.113</w:t>
            </w:r>
          </w:p>
        </w:tc>
        <w:tc>
          <w:tcPr>
            <w:tcW w:w="992" w:type="dxa"/>
          </w:tcPr>
          <w:p w:rsidR="0062590F" w:rsidRPr="008872B4" w:rsidRDefault="0062590F" w:rsidP="001C66C4"/>
        </w:tc>
      </w:tr>
      <w:tr w:rsidR="0062590F" w:rsidRPr="008872B4" w:rsidTr="0062590F">
        <w:tc>
          <w:tcPr>
            <w:tcW w:w="817" w:type="dxa"/>
          </w:tcPr>
          <w:p w:rsidR="0062590F" w:rsidRDefault="0062590F" w:rsidP="001C66C4">
            <w:r>
              <w:t>31</w:t>
            </w:r>
          </w:p>
        </w:tc>
        <w:tc>
          <w:tcPr>
            <w:tcW w:w="1559" w:type="dxa"/>
          </w:tcPr>
          <w:p w:rsidR="0062590F" w:rsidRDefault="0062590F" w:rsidP="001C66C4">
            <w:r>
              <w:t>Внутреннее строение рыб</w:t>
            </w:r>
          </w:p>
        </w:tc>
        <w:tc>
          <w:tcPr>
            <w:tcW w:w="3402" w:type="dxa"/>
          </w:tcPr>
          <w:p w:rsidR="0062590F" w:rsidRPr="008872B4" w:rsidRDefault="0062590F" w:rsidP="001C66C4">
            <w:r>
              <w:t>Особенности внутреннего строения рыб</w:t>
            </w:r>
          </w:p>
        </w:tc>
        <w:tc>
          <w:tcPr>
            <w:tcW w:w="5387" w:type="dxa"/>
          </w:tcPr>
          <w:p w:rsidR="0062590F" w:rsidRPr="008872B4" w:rsidRDefault="0062590F" w:rsidP="001C66C4"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Отмечают прогрессивные черты организации рыб, сопровождавшие их возникновение. Проводят сравнительный анализ организации ланцетников и рыб, результаты заносят в таблицу.</w:t>
            </w:r>
          </w:p>
        </w:tc>
        <w:tc>
          <w:tcPr>
            <w:tcW w:w="1134" w:type="dxa"/>
          </w:tcPr>
          <w:p w:rsidR="0062590F" w:rsidRPr="008872B4" w:rsidRDefault="0062590F" w:rsidP="001C66C4">
            <w:r>
              <w:t>Стр.115</w:t>
            </w:r>
          </w:p>
        </w:tc>
        <w:tc>
          <w:tcPr>
            <w:tcW w:w="992" w:type="dxa"/>
          </w:tcPr>
          <w:p w:rsidR="0062590F" w:rsidRPr="008872B4" w:rsidRDefault="0062590F" w:rsidP="001C66C4"/>
        </w:tc>
      </w:tr>
      <w:tr w:rsidR="0062590F" w:rsidRPr="008872B4" w:rsidTr="0062590F">
        <w:tc>
          <w:tcPr>
            <w:tcW w:w="817" w:type="dxa"/>
          </w:tcPr>
          <w:p w:rsidR="0062590F" w:rsidRDefault="0062590F" w:rsidP="001C66C4">
            <w:r>
              <w:t>32</w:t>
            </w:r>
          </w:p>
        </w:tc>
        <w:tc>
          <w:tcPr>
            <w:tcW w:w="1559" w:type="dxa"/>
          </w:tcPr>
          <w:p w:rsidR="0062590F" w:rsidRDefault="0062590F" w:rsidP="001C66C4">
            <w:r>
              <w:t>Класс Хрящевые рыбы</w:t>
            </w:r>
          </w:p>
        </w:tc>
        <w:tc>
          <w:tcPr>
            <w:tcW w:w="3402" w:type="dxa"/>
          </w:tcPr>
          <w:p w:rsidR="0062590F" w:rsidRPr="008872B4" w:rsidRDefault="0062590F" w:rsidP="001C66C4">
            <w:r>
              <w:rPr>
                <w:rFonts w:ascii="SchoolBookCSanPin" w:eastAsia="Calibri" w:hAnsi="SchoolBookCSanPin"/>
                <w:sz w:val="21"/>
                <w:szCs w:val="21"/>
              </w:rPr>
              <w:t>Класс</w:t>
            </w:r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 xml:space="preserve"> Хр</w:t>
            </w:r>
            <w:r>
              <w:rPr>
                <w:rFonts w:ascii="SchoolBookCSanPin" w:eastAsia="Calibri" w:hAnsi="SchoolBookCSanPin"/>
                <w:sz w:val="21"/>
                <w:szCs w:val="21"/>
              </w:rPr>
              <w:t>ящевые (акулы и скаты)</w:t>
            </w:r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 xml:space="preserve"> рыбы. Многообразие видов и черты приспособленности к среде обитания. </w:t>
            </w:r>
          </w:p>
        </w:tc>
        <w:tc>
          <w:tcPr>
            <w:tcW w:w="5387" w:type="dxa"/>
          </w:tcPr>
          <w:p w:rsidR="0062590F" w:rsidRPr="008872B4" w:rsidRDefault="0062590F" w:rsidP="001C66C4"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 xml:space="preserve">Характеризуют систематику и многообразие </w:t>
            </w:r>
            <w:proofErr w:type="gramStart"/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рыб</w:t>
            </w:r>
            <w:proofErr w:type="gramEnd"/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 xml:space="preserve"> и их происхождение. Описывают строение и особенности жизнедеятельности хрящевых рыб.</w:t>
            </w:r>
          </w:p>
        </w:tc>
        <w:tc>
          <w:tcPr>
            <w:tcW w:w="1134" w:type="dxa"/>
          </w:tcPr>
          <w:p w:rsidR="0062590F" w:rsidRPr="008872B4" w:rsidRDefault="0062590F" w:rsidP="001C66C4">
            <w:r>
              <w:t>Стр.121</w:t>
            </w:r>
          </w:p>
        </w:tc>
        <w:tc>
          <w:tcPr>
            <w:tcW w:w="992" w:type="dxa"/>
          </w:tcPr>
          <w:p w:rsidR="0062590F" w:rsidRPr="008872B4" w:rsidRDefault="0062590F" w:rsidP="001C66C4"/>
        </w:tc>
      </w:tr>
      <w:tr w:rsidR="0062590F" w:rsidRPr="008872B4" w:rsidTr="0062590F">
        <w:tc>
          <w:tcPr>
            <w:tcW w:w="817" w:type="dxa"/>
          </w:tcPr>
          <w:p w:rsidR="0062590F" w:rsidRDefault="0062590F" w:rsidP="001C66C4">
            <w:r>
              <w:t>33</w:t>
            </w:r>
          </w:p>
        </w:tc>
        <w:tc>
          <w:tcPr>
            <w:tcW w:w="1559" w:type="dxa"/>
          </w:tcPr>
          <w:p w:rsidR="0062590F" w:rsidRDefault="0062590F" w:rsidP="001C66C4">
            <w:r>
              <w:t>Класс Костные рыбы</w:t>
            </w:r>
          </w:p>
        </w:tc>
        <w:tc>
          <w:tcPr>
            <w:tcW w:w="3402" w:type="dxa"/>
          </w:tcPr>
          <w:p w:rsidR="0062590F" w:rsidRPr="008872B4" w:rsidRDefault="0062590F" w:rsidP="001C66C4">
            <w:r>
              <w:rPr>
                <w:rFonts w:ascii="SchoolBookCSanPin" w:eastAsia="Calibri" w:hAnsi="SchoolBookCSanPin"/>
                <w:sz w:val="21"/>
                <w:szCs w:val="21"/>
              </w:rPr>
              <w:t>Класс</w:t>
            </w:r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 xml:space="preserve"> Костные рыбы. </w:t>
            </w:r>
            <w:r w:rsidRPr="003E1CA6">
              <w:rPr>
                <w:rFonts w:ascii="SchoolBookCSanPin" w:eastAsia="Calibri" w:hAnsi="SchoolBookCSanPin"/>
                <w:sz w:val="21"/>
                <w:szCs w:val="21"/>
              </w:rPr>
              <w:t xml:space="preserve">Многообразие костных рыб: </w:t>
            </w:r>
            <w:proofErr w:type="spellStart"/>
            <w:r w:rsidRPr="003E1CA6">
              <w:rPr>
                <w:rFonts w:ascii="SchoolBookCSanPin" w:eastAsia="Calibri" w:hAnsi="SchoolBookCSanPin"/>
                <w:sz w:val="21"/>
                <w:szCs w:val="21"/>
              </w:rPr>
              <w:lastRenderedPageBreak/>
              <w:t>хрящекостные</w:t>
            </w:r>
            <w:proofErr w:type="spellEnd"/>
            <w:r w:rsidRPr="003E1CA6">
              <w:rPr>
                <w:rFonts w:ascii="SchoolBookCSanPin" w:eastAsia="Calibri" w:hAnsi="SchoolBookCSanPin"/>
                <w:sz w:val="21"/>
                <w:szCs w:val="21"/>
              </w:rPr>
              <w:t xml:space="preserve">, кистеперые, двоякодышащие и </w:t>
            </w:r>
            <w:proofErr w:type="spellStart"/>
            <w:r w:rsidRPr="003E1CA6">
              <w:rPr>
                <w:rFonts w:ascii="SchoolBookCSanPin" w:eastAsia="Calibri" w:hAnsi="SchoolBookCSanPin"/>
                <w:sz w:val="21"/>
                <w:szCs w:val="21"/>
              </w:rPr>
              <w:t>лучеперые</w:t>
            </w:r>
            <w:proofErr w:type="spellEnd"/>
            <w:r w:rsidRPr="003E1CA6">
              <w:rPr>
                <w:rFonts w:ascii="SchoolBookCSanPin" w:eastAsia="Calibri" w:hAnsi="SchoolBookCSanPin"/>
                <w:sz w:val="21"/>
                <w:szCs w:val="21"/>
              </w:rPr>
              <w:t xml:space="preserve"> рыбы</w:t>
            </w:r>
            <w:r w:rsidRPr="00BC4232">
              <w:rPr>
                <w:rFonts w:ascii="SchoolBookCSanPin" w:eastAsia="Calibri" w:hAnsi="SchoolBookCSanPin"/>
                <w:i/>
                <w:sz w:val="21"/>
                <w:szCs w:val="21"/>
              </w:rPr>
              <w:t>.</w:t>
            </w:r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 xml:space="preserve"> Многообразие видов и черты приспособленности к среде обитания. </w:t>
            </w:r>
          </w:p>
        </w:tc>
        <w:tc>
          <w:tcPr>
            <w:tcW w:w="5387" w:type="dxa"/>
          </w:tcPr>
          <w:p w:rsidR="0062590F" w:rsidRPr="008872B4" w:rsidRDefault="0062590F" w:rsidP="001C66C4">
            <w:r w:rsidRPr="003E1CA6">
              <w:rPr>
                <w:rFonts w:ascii="SchoolBookCSanPin" w:eastAsia="Calibri" w:hAnsi="SchoolBookCSanPin"/>
                <w:sz w:val="21"/>
                <w:szCs w:val="21"/>
              </w:rPr>
              <w:lastRenderedPageBreak/>
              <w:t xml:space="preserve">Характеризуют многообразие костных рыб: </w:t>
            </w:r>
            <w:proofErr w:type="spellStart"/>
            <w:r w:rsidRPr="003E1CA6">
              <w:rPr>
                <w:rFonts w:ascii="SchoolBookCSanPin" w:eastAsia="Calibri" w:hAnsi="SchoolBookCSanPin"/>
                <w:sz w:val="21"/>
                <w:szCs w:val="21"/>
              </w:rPr>
              <w:t>хрящекостные</w:t>
            </w:r>
            <w:proofErr w:type="spellEnd"/>
            <w:r w:rsidRPr="003E1CA6">
              <w:rPr>
                <w:rFonts w:ascii="SchoolBookCSanPin" w:eastAsia="Calibri" w:hAnsi="SchoolBookCSanPin"/>
                <w:sz w:val="21"/>
                <w:szCs w:val="21"/>
              </w:rPr>
              <w:t xml:space="preserve">, кистеперые, </w:t>
            </w:r>
            <w:proofErr w:type="spellStart"/>
            <w:r w:rsidRPr="003E1CA6">
              <w:rPr>
                <w:rFonts w:ascii="SchoolBookCSanPin" w:eastAsia="Calibri" w:hAnsi="SchoolBookCSanPin"/>
                <w:sz w:val="21"/>
                <w:szCs w:val="21"/>
              </w:rPr>
              <w:t>двоякодышашие</w:t>
            </w:r>
            <w:proofErr w:type="spellEnd"/>
            <w:r w:rsidRPr="003E1CA6">
              <w:rPr>
                <w:rFonts w:ascii="SchoolBookCSanPin" w:eastAsia="Calibri" w:hAnsi="SchoolBookCSanPin"/>
                <w:sz w:val="21"/>
                <w:szCs w:val="21"/>
              </w:rPr>
              <w:t xml:space="preserve"> и </w:t>
            </w:r>
            <w:proofErr w:type="spellStart"/>
            <w:r w:rsidRPr="003E1CA6">
              <w:rPr>
                <w:rFonts w:ascii="SchoolBookCSanPin" w:eastAsia="Calibri" w:hAnsi="SchoolBookCSanPin"/>
                <w:sz w:val="21"/>
                <w:szCs w:val="21"/>
              </w:rPr>
              <w:lastRenderedPageBreak/>
              <w:t>лучеперые</w:t>
            </w:r>
            <w:proofErr w:type="spellEnd"/>
            <w:r w:rsidRPr="003E1CA6">
              <w:rPr>
                <w:rFonts w:ascii="SchoolBookCSanPin" w:eastAsia="Calibri" w:hAnsi="SchoolBookCSanPin"/>
                <w:sz w:val="21"/>
                <w:szCs w:val="21"/>
              </w:rPr>
              <w:t xml:space="preserve"> рыбы</w:t>
            </w:r>
            <w:r w:rsidRPr="00BC4232">
              <w:rPr>
                <w:rFonts w:ascii="SchoolBookCSanPin" w:eastAsia="Calibri" w:hAnsi="SchoolBookCSanPin"/>
                <w:i/>
                <w:sz w:val="21"/>
                <w:szCs w:val="21"/>
              </w:rPr>
              <w:t>.</w:t>
            </w:r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 xml:space="preserve"> Анализируют особенности приспособления к среде обитания. Оценивают экологическое и хозяйственное значение рыб.</w:t>
            </w:r>
          </w:p>
        </w:tc>
        <w:tc>
          <w:tcPr>
            <w:tcW w:w="1134" w:type="dxa"/>
          </w:tcPr>
          <w:p w:rsidR="0062590F" w:rsidRPr="008872B4" w:rsidRDefault="0062590F" w:rsidP="001C66C4">
            <w:r>
              <w:lastRenderedPageBreak/>
              <w:t>Стр.123</w:t>
            </w:r>
          </w:p>
        </w:tc>
        <w:tc>
          <w:tcPr>
            <w:tcW w:w="992" w:type="dxa"/>
          </w:tcPr>
          <w:p w:rsidR="0062590F" w:rsidRPr="008872B4" w:rsidRDefault="0062590F" w:rsidP="001C66C4"/>
        </w:tc>
      </w:tr>
      <w:tr w:rsidR="0062590F" w:rsidRPr="008872B4" w:rsidTr="0062590F">
        <w:tc>
          <w:tcPr>
            <w:tcW w:w="817" w:type="dxa"/>
          </w:tcPr>
          <w:p w:rsidR="0062590F" w:rsidRDefault="0062590F" w:rsidP="001C66C4">
            <w:r w:rsidRPr="005F1ABB">
              <w:lastRenderedPageBreak/>
              <w:t>34</w:t>
            </w:r>
          </w:p>
        </w:tc>
        <w:tc>
          <w:tcPr>
            <w:tcW w:w="1559" w:type="dxa"/>
          </w:tcPr>
          <w:p w:rsidR="0062590F" w:rsidRDefault="0062590F" w:rsidP="001C66C4">
            <w:r>
              <w:t>Обобщение и систематизация знаний по теме «Рыбы». Экология и значение рыб</w:t>
            </w:r>
          </w:p>
        </w:tc>
        <w:tc>
          <w:tcPr>
            <w:tcW w:w="3402" w:type="dxa"/>
          </w:tcPr>
          <w:p w:rsidR="0062590F" w:rsidRPr="008872B4" w:rsidRDefault="0062590F" w:rsidP="001C66C4"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Экологическое и хозяйственное значение рыб</w:t>
            </w:r>
          </w:p>
        </w:tc>
        <w:tc>
          <w:tcPr>
            <w:tcW w:w="5387" w:type="dxa"/>
          </w:tcPr>
          <w:p w:rsidR="0062590F" w:rsidRPr="008872B4" w:rsidRDefault="0062590F" w:rsidP="001C66C4">
            <w:r>
              <w:t>Характеризуют среду обитания рыб и их значение в биоценозах и для человека</w:t>
            </w:r>
          </w:p>
        </w:tc>
        <w:tc>
          <w:tcPr>
            <w:tcW w:w="1134" w:type="dxa"/>
          </w:tcPr>
          <w:p w:rsidR="0062590F" w:rsidRPr="008872B4" w:rsidRDefault="0062590F" w:rsidP="001C66C4">
            <w:r>
              <w:t>Стр.119</w:t>
            </w:r>
          </w:p>
        </w:tc>
        <w:tc>
          <w:tcPr>
            <w:tcW w:w="992" w:type="dxa"/>
          </w:tcPr>
          <w:p w:rsidR="0062590F" w:rsidRPr="008872B4" w:rsidRDefault="0062590F" w:rsidP="001C66C4"/>
        </w:tc>
      </w:tr>
      <w:tr w:rsidR="0062590F" w:rsidRPr="008872B4" w:rsidTr="0062590F">
        <w:tc>
          <w:tcPr>
            <w:tcW w:w="817" w:type="dxa"/>
          </w:tcPr>
          <w:p w:rsidR="0062590F" w:rsidRPr="005F1ABB" w:rsidRDefault="0062590F" w:rsidP="001C66C4">
            <w:r>
              <w:t>35</w:t>
            </w:r>
          </w:p>
        </w:tc>
        <w:tc>
          <w:tcPr>
            <w:tcW w:w="1559" w:type="dxa"/>
          </w:tcPr>
          <w:p w:rsidR="0062590F" w:rsidRDefault="0062590F" w:rsidP="001C66C4">
            <w:r>
              <w:t>Контрольная работа №3 по теме «Рыбы».</w:t>
            </w:r>
          </w:p>
        </w:tc>
        <w:tc>
          <w:tcPr>
            <w:tcW w:w="3402" w:type="dxa"/>
          </w:tcPr>
          <w:p w:rsidR="0062590F" w:rsidRPr="00BC4232" w:rsidRDefault="0062590F" w:rsidP="001C66C4">
            <w:pPr>
              <w:rPr>
                <w:rFonts w:ascii="SchoolBookCSanPin" w:eastAsia="Calibri" w:hAnsi="SchoolBookCSanPin"/>
                <w:sz w:val="21"/>
                <w:szCs w:val="21"/>
              </w:rPr>
            </w:pPr>
          </w:p>
        </w:tc>
        <w:tc>
          <w:tcPr>
            <w:tcW w:w="5387" w:type="dxa"/>
          </w:tcPr>
          <w:p w:rsidR="0062590F" w:rsidRDefault="0062590F" w:rsidP="001C66C4"/>
        </w:tc>
        <w:tc>
          <w:tcPr>
            <w:tcW w:w="1134" w:type="dxa"/>
          </w:tcPr>
          <w:p w:rsidR="0062590F" w:rsidRDefault="0062590F" w:rsidP="001C66C4"/>
        </w:tc>
        <w:tc>
          <w:tcPr>
            <w:tcW w:w="992" w:type="dxa"/>
          </w:tcPr>
          <w:p w:rsidR="0062590F" w:rsidRPr="008872B4" w:rsidRDefault="0062590F" w:rsidP="001C66C4"/>
        </w:tc>
      </w:tr>
      <w:tr w:rsidR="001C66C4" w:rsidRPr="008872B4" w:rsidTr="0062590F">
        <w:tc>
          <w:tcPr>
            <w:tcW w:w="13291" w:type="dxa"/>
            <w:gridSpan w:val="6"/>
          </w:tcPr>
          <w:p w:rsidR="001C66C4" w:rsidRPr="00A45835" w:rsidRDefault="001C66C4" w:rsidP="001C66C4">
            <w:pPr>
              <w:jc w:val="center"/>
              <w:rPr>
                <w:b/>
              </w:rPr>
            </w:pPr>
            <w:r w:rsidRPr="00A45835">
              <w:rPr>
                <w:b/>
              </w:rPr>
              <w:t>Тема 1.13 Класс Земноводные</w:t>
            </w:r>
          </w:p>
        </w:tc>
      </w:tr>
      <w:tr w:rsidR="0062590F" w:rsidRPr="008872B4" w:rsidTr="0062590F">
        <w:tc>
          <w:tcPr>
            <w:tcW w:w="817" w:type="dxa"/>
          </w:tcPr>
          <w:p w:rsidR="0062590F" w:rsidRDefault="0062590F" w:rsidP="001C66C4">
            <w:r>
              <w:t>36</w:t>
            </w:r>
          </w:p>
        </w:tc>
        <w:tc>
          <w:tcPr>
            <w:tcW w:w="1559" w:type="dxa"/>
          </w:tcPr>
          <w:p w:rsidR="0062590F" w:rsidRDefault="0062590F" w:rsidP="001C66C4">
            <w:r>
              <w:t>Класс Земноводные, или Амфибии</w:t>
            </w:r>
          </w:p>
        </w:tc>
        <w:tc>
          <w:tcPr>
            <w:tcW w:w="3402" w:type="dxa"/>
          </w:tcPr>
          <w:p w:rsidR="0062590F" w:rsidRPr="008872B4" w:rsidRDefault="0062590F" w:rsidP="001C66C4"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Первые земноводные. Общая характеристика земноводных как первых наземных позвоночных. Структурно-функциональная организация земноводных на примере лягушки.</w:t>
            </w:r>
          </w:p>
        </w:tc>
        <w:tc>
          <w:tcPr>
            <w:tcW w:w="5387" w:type="dxa"/>
          </w:tcPr>
          <w:p w:rsidR="0062590F" w:rsidRPr="008872B4" w:rsidRDefault="0062590F" w:rsidP="001C66C4"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 xml:space="preserve">Дают общую характеристику класса Земноводные на примере лягушки. Отмечают прогрессивные черты организации земноводных, сопровождавшие их возникновение. Проводят сравнительный анализ организации рыб и амфибий, результаты заносят в таблицу. Характеризуют систематику земноводных и их происхождение. Описывают строение и особенности жизнедеятельности амфибий. </w:t>
            </w:r>
          </w:p>
        </w:tc>
        <w:tc>
          <w:tcPr>
            <w:tcW w:w="1134" w:type="dxa"/>
          </w:tcPr>
          <w:p w:rsidR="0062590F" w:rsidRPr="008872B4" w:rsidRDefault="0062590F" w:rsidP="001C66C4">
            <w:r>
              <w:t>Стр.127</w:t>
            </w:r>
          </w:p>
        </w:tc>
        <w:tc>
          <w:tcPr>
            <w:tcW w:w="992" w:type="dxa"/>
          </w:tcPr>
          <w:p w:rsidR="0062590F" w:rsidRPr="008872B4" w:rsidRDefault="0062590F" w:rsidP="001C66C4"/>
        </w:tc>
      </w:tr>
      <w:tr w:rsidR="0062590F" w:rsidRPr="008872B4" w:rsidTr="0062590F">
        <w:tc>
          <w:tcPr>
            <w:tcW w:w="817" w:type="dxa"/>
          </w:tcPr>
          <w:p w:rsidR="0062590F" w:rsidRDefault="0062590F" w:rsidP="001C66C4">
            <w:r>
              <w:t>37</w:t>
            </w:r>
          </w:p>
        </w:tc>
        <w:tc>
          <w:tcPr>
            <w:tcW w:w="1559" w:type="dxa"/>
          </w:tcPr>
          <w:p w:rsidR="0062590F" w:rsidRDefault="0062590F" w:rsidP="001C66C4">
            <w:r>
              <w:t>Размножение, многообразие, экология и значение земноводных</w:t>
            </w:r>
          </w:p>
        </w:tc>
        <w:tc>
          <w:tcPr>
            <w:tcW w:w="3402" w:type="dxa"/>
          </w:tcPr>
          <w:p w:rsidR="0062590F" w:rsidRPr="008872B4" w:rsidRDefault="0062590F" w:rsidP="001C66C4"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Бесхвостые, хвостатые и безногие амфибии. Многообразие, среда обитания и экологические особенности. Экологическая роль и многообразие земноводных</w:t>
            </w:r>
          </w:p>
        </w:tc>
        <w:tc>
          <w:tcPr>
            <w:tcW w:w="5387" w:type="dxa"/>
          </w:tcPr>
          <w:p w:rsidR="0062590F" w:rsidRPr="008872B4" w:rsidRDefault="0062590F" w:rsidP="001C66C4"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Характеризуют многообразие земноводных и приспособительные особенности, связанные с околоводной средой обитания. Оценивают экологическое и хозяйственное значение амфибий. Готовят презентацию «Древние Земноводные. Выход</w:t>
            </w:r>
            <w:r>
              <w:rPr>
                <w:rFonts w:ascii="SchoolBookCSanPin" w:eastAsia="Calibri" w:hAnsi="SchoolBookCSanPin"/>
                <w:sz w:val="21"/>
                <w:szCs w:val="21"/>
              </w:rPr>
              <w:t xml:space="preserve"> земноводных на сушу»</w:t>
            </w:r>
          </w:p>
        </w:tc>
        <w:tc>
          <w:tcPr>
            <w:tcW w:w="1134" w:type="dxa"/>
          </w:tcPr>
          <w:p w:rsidR="0062590F" w:rsidRPr="008872B4" w:rsidRDefault="0062590F" w:rsidP="001C66C4">
            <w:r>
              <w:t>Стр.134</w:t>
            </w:r>
          </w:p>
        </w:tc>
        <w:tc>
          <w:tcPr>
            <w:tcW w:w="992" w:type="dxa"/>
          </w:tcPr>
          <w:p w:rsidR="0062590F" w:rsidRPr="008872B4" w:rsidRDefault="0062590F" w:rsidP="001C66C4"/>
        </w:tc>
      </w:tr>
      <w:tr w:rsidR="001C66C4" w:rsidRPr="008872B4" w:rsidTr="0062590F">
        <w:tc>
          <w:tcPr>
            <w:tcW w:w="13291" w:type="dxa"/>
            <w:gridSpan w:val="6"/>
          </w:tcPr>
          <w:p w:rsidR="001C66C4" w:rsidRPr="00A45835" w:rsidRDefault="001C66C4" w:rsidP="001C66C4">
            <w:pPr>
              <w:jc w:val="center"/>
              <w:rPr>
                <w:b/>
              </w:rPr>
            </w:pPr>
            <w:r w:rsidRPr="00A45835">
              <w:rPr>
                <w:b/>
              </w:rPr>
              <w:t>Тема 1.14 Класс Пресмыкающиеся</w:t>
            </w:r>
          </w:p>
        </w:tc>
      </w:tr>
      <w:tr w:rsidR="0062590F" w:rsidRPr="008872B4" w:rsidTr="0062590F">
        <w:tc>
          <w:tcPr>
            <w:tcW w:w="817" w:type="dxa"/>
          </w:tcPr>
          <w:p w:rsidR="0062590F" w:rsidRDefault="0062590F" w:rsidP="001C66C4">
            <w:r>
              <w:t>38</w:t>
            </w:r>
          </w:p>
        </w:tc>
        <w:tc>
          <w:tcPr>
            <w:tcW w:w="1559" w:type="dxa"/>
          </w:tcPr>
          <w:p w:rsidR="0062590F" w:rsidRDefault="0062590F" w:rsidP="001C66C4">
            <w:r>
              <w:t>Класс Пресмыкающиеся, или Рептилии</w:t>
            </w:r>
          </w:p>
        </w:tc>
        <w:tc>
          <w:tcPr>
            <w:tcW w:w="3402" w:type="dxa"/>
          </w:tcPr>
          <w:p w:rsidR="0062590F" w:rsidRPr="008872B4" w:rsidRDefault="0062590F" w:rsidP="001C66C4"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 xml:space="preserve">Происхождение рептилий. Общая характеристика пресмыкающихся как </w:t>
            </w:r>
            <w:proofErr w:type="spellStart"/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первичноназемных</w:t>
            </w:r>
            <w:proofErr w:type="spellEnd"/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 xml:space="preserve"> животных. Структурно-функциональная организация пресмыкающихся на примере ящерицы. </w:t>
            </w:r>
          </w:p>
        </w:tc>
        <w:tc>
          <w:tcPr>
            <w:tcW w:w="5387" w:type="dxa"/>
          </w:tcPr>
          <w:p w:rsidR="0062590F" w:rsidRPr="008872B4" w:rsidRDefault="0062590F" w:rsidP="001C66C4"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 xml:space="preserve">Дают общую характеристику класса Пресмыкающиеся на примере ящерицы. Отмечают прогрессивные черты организации рептилий, сопровождавшие их возникновение. Проводят сравнительный анализ организации амфибий и рептилий, результаты заносят в таблицу. Характеризуют систематику пресмыкающихся и их происхождение. Описывают строение и особенности жизнедеятельности. </w:t>
            </w:r>
          </w:p>
        </w:tc>
        <w:tc>
          <w:tcPr>
            <w:tcW w:w="1134" w:type="dxa"/>
          </w:tcPr>
          <w:p w:rsidR="0062590F" w:rsidRPr="008872B4" w:rsidRDefault="0062590F" w:rsidP="001C66C4">
            <w:r>
              <w:t>Стр.138</w:t>
            </w:r>
          </w:p>
        </w:tc>
        <w:tc>
          <w:tcPr>
            <w:tcW w:w="992" w:type="dxa"/>
          </w:tcPr>
          <w:p w:rsidR="0062590F" w:rsidRPr="008872B4" w:rsidRDefault="0062590F" w:rsidP="001C66C4"/>
        </w:tc>
      </w:tr>
      <w:tr w:rsidR="0062590F" w:rsidRPr="008872B4" w:rsidTr="0062590F">
        <w:tc>
          <w:tcPr>
            <w:tcW w:w="817" w:type="dxa"/>
          </w:tcPr>
          <w:p w:rsidR="0062590F" w:rsidRDefault="0062590F" w:rsidP="001C66C4">
            <w:r>
              <w:lastRenderedPageBreak/>
              <w:t>39</w:t>
            </w:r>
          </w:p>
        </w:tc>
        <w:tc>
          <w:tcPr>
            <w:tcW w:w="1559" w:type="dxa"/>
          </w:tcPr>
          <w:p w:rsidR="0062590F" w:rsidRDefault="0062590F" w:rsidP="001C66C4">
            <w:r>
              <w:t>Многообразие, экология и значение пресмыкающихся</w:t>
            </w:r>
          </w:p>
        </w:tc>
        <w:tc>
          <w:tcPr>
            <w:tcW w:w="3402" w:type="dxa"/>
          </w:tcPr>
          <w:p w:rsidR="0062590F" w:rsidRPr="008872B4" w:rsidRDefault="0062590F" w:rsidP="001C66C4"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Чешуйчатые (змеи, ящерицы и хамелеоны), Крокодилы и Черепахи. Распространение и многообразие форм рептилий. Положение в экологических системах. Вымершие группы пресмыкающихся</w:t>
            </w:r>
          </w:p>
        </w:tc>
        <w:tc>
          <w:tcPr>
            <w:tcW w:w="5387" w:type="dxa"/>
          </w:tcPr>
          <w:p w:rsidR="0062590F" w:rsidRPr="008872B4" w:rsidRDefault="0062590F" w:rsidP="001C66C4"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Характеризуют многообразие пресмыкающихся, а также особенности приспособления к разнообразным средам обитания. Оценивают экологическое значение рептилий. Готовят презентацию «Древние Рептилии. Господство в воде, воздухе и на суше»</w:t>
            </w:r>
          </w:p>
        </w:tc>
        <w:tc>
          <w:tcPr>
            <w:tcW w:w="1134" w:type="dxa"/>
          </w:tcPr>
          <w:p w:rsidR="0062590F" w:rsidRPr="008872B4" w:rsidRDefault="0062590F" w:rsidP="001C66C4">
            <w:r>
              <w:t>Стр.144</w:t>
            </w:r>
          </w:p>
        </w:tc>
        <w:tc>
          <w:tcPr>
            <w:tcW w:w="992" w:type="dxa"/>
          </w:tcPr>
          <w:p w:rsidR="0062590F" w:rsidRPr="008872B4" w:rsidRDefault="0062590F" w:rsidP="001C66C4"/>
        </w:tc>
      </w:tr>
      <w:tr w:rsidR="001C66C4" w:rsidRPr="008872B4" w:rsidTr="0062590F">
        <w:tc>
          <w:tcPr>
            <w:tcW w:w="13291" w:type="dxa"/>
            <w:gridSpan w:val="6"/>
          </w:tcPr>
          <w:p w:rsidR="001C66C4" w:rsidRPr="00A45835" w:rsidRDefault="001C66C4" w:rsidP="001C66C4">
            <w:pPr>
              <w:jc w:val="center"/>
              <w:rPr>
                <w:b/>
              </w:rPr>
            </w:pPr>
            <w:r w:rsidRPr="00A45835">
              <w:rPr>
                <w:b/>
              </w:rPr>
              <w:t>Тема 1.15 Класс Птицы</w:t>
            </w:r>
          </w:p>
        </w:tc>
      </w:tr>
      <w:tr w:rsidR="0062590F" w:rsidRPr="008872B4" w:rsidTr="0062590F">
        <w:tc>
          <w:tcPr>
            <w:tcW w:w="817" w:type="dxa"/>
          </w:tcPr>
          <w:p w:rsidR="0062590F" w:rsidRDefault="0062590F" w:rsidP="001C66C4">
            <w:r>
              <w:t>40</w:t>
            </w:r>
          </w:p>
        </w:tc>
        <w:tc>
          <w:tcPr>
            <w:tcW w:w="1559" w:type="dxa"/>
          </w:tcPr>
          <w:p w:rsidR="0062590F" w:rsidRDefault="0062590F" w:rsidP="001C66C4">
            <w:r>
              <w:t>Класс Птицы</w:t>
            </w:r>
          </w:p>
        </w:tc>
        <w:tc>
          <w:tcPr>
            <w:tcW w:w="3402" w:type="dxa"/>
          </w:tcPr>
          <w:p w:rsidR="0062590F" w:rsidRDefault="0062590F" w:rsidP="001C66C4">
            <w:pPr>
              <w:rPr>
                <w:rFonts w:ascii="SchoolBookCSanPin" w:eastAsia="Calibri" w:hAnsi="SchoolBookCSanPin"/>
                <w:sz w:val="21"/>
                <w:szCs w:val="21"/>
              </w:rPr>
            </w:pPr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 xml:space="preserve">Происхождение птиц. </w:t>
            </w:r>
            <w:proofErr w:type="spellStart"/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Первоптицы</w:t>
            </w:r>
            <w:proofErr w:type="spellEnd"/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 xml:space="preserve"> и их предки. Настоящие птицы. </w:t>
            </w:r>
            <w:proofErr w:type="spellStart"/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Килегрудые</w:t>
            </w:r>
            <w:proofErr w:type="spellEnd"/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, или Летающие, Бескилевые, или Бегающие, Пингвины, или Плавающие птицы.</w:t>
            </w:r>
            <w:r>
              <w:rPr>
                <w:rFonts w:ascii="SchoolBookCSanPin" w:eastAsia="Calibri" w:hAnsi="SchoolBookCSanPin"/>
                <w:sz w:val="21"/>
                <w:szCs w:val="21"/>
              </w:rPr>
              <w:t xml:space="preserve"> Покровы тела, скелет и мускулатура</w:t>
            </w:r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 xml:space="preserve"> </w:t>
            </w:r>
          </w:p>
          <w:p w:rsidR="008149A5" w:rsidRPr="008872B4" w:rsidRDefault="008149A5" w:rsidP="001C66C4">
            <w:r>
              <w:rPr>
                <w:rFonts w:ascii="SchoolBookCSanPin" w:eastAsia="Calibri" w:hAnsi="SchoolBookCSanPin"/>
                <w:sz w:val="21"/>
                <w:szCs w:val="21"/>
              </w:rPr>
              <w:t>*Лабораторная работа «Внешнее строение птицы. Строение перьев»</w:t>
            </w:r>
          </w:p>
        </w:tc>
        <w:tc>
          <w:tcPr>
            <w:tcW w:w="5387" w:type="dxa"/>
          </w:tcPr>
          <w:p w:rsidR="0062590F" w:rsidRPr="008872B4" w:rsidRDefault="0062590F" w:rsidP="001C66C4"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 xml:space="preserve">Дают общую характеристику класса Птицы. Отмечают прогрессивные черты организации птиц, сопровождавшие их возникновение. Проводят сравнительный анализ организации рептилий и птиц, результаты заносят в таблицу. Отмечают приспособления птиц к полёту. Характеризуют систематику птиц, их происхождение и связь с </w:t>
            </w:r>
            <w:proofErr w:type="spellStart"/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первоптицами</w:t>
            </w:r>
            <w:proofErr w:type="spellEnd"/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 xml:space="preserve">. Описывают строение и особенности жизнедеятельности. </w:t>
            </w:r>
          </w:p>
        </w:tc>
        <w:tc>
          <w:tcPr>
            <w:tcW w:w="1134" w:type="dxa"/>
          </w:tcPr>
          <w:p w:rsidR="0062590F" w:rsidRPr="008872B4" w:rsidRDefault="0062590F" w:rsidP="001C66C4">
            <w:r>
              <w:t>Стр.147</w:t>
            </w:r>
          </w:p>
        </w:tc>
        <w:tc>
          <w:tcPr>
            <w:tcW w:w="992" w:type="dxa"/>
          </w:tcPr>
          <w:p w:rsidR="0062590F" w:rsidRPr="008872B4" w:rsidRDefault="0062590F" w:rsidP="001C66C4"/>
        </w:tc>
      </w:tr>
      <w:tr w:rsidR="0062590F" w:rsidRPr="008872B4" w:rsidTr="0062590F">
        <w:tc>
          <w:tcPr>
            <w:tcW w:w="817" w:type="dxa"/>
          </w:tcPr>
          <w:p w:rsidR="0062590F" w:rsidRDefault="0062590F" w:rsidP="001C66C4">
            <w:r>
              <w:t>41</w:t>
            </w:r>
          </w:p>
        </w:tc>
        <w:tc>
          <w:tcPr>
            <w:tcW w:w="1559" w:type="dxa"/>
          </w:tcPr>
          <w:p w:rsidR="0062590F" w:rsidRDefault="0062590F" w:rsidP="001C66C4">
            <w:r>
              <w:t>Внутреннее строение птиц</w:t>
            </w:r>
          </w:p>
        </w:tc>
        <w:tc>
          <w:tcPr>
            <w:tcW w:w="3402" w:type="dxa"/>
          </w:tcPr>
          <w:p w:rsidR="0062590F" w:rsidRPr="00BC4232" w:rsidRDefault="0062590F" w:rsidP="001C66C4">
            <w:pPr>
              <w:rPr>
                <w:rFonts w:ascii="SchoolBookCSanPin" w:eastAsia="Calibri" w:hAnsi="SchoolBookCSanPin"/>
                <w:sz w:val="21"/>
                <w:szCs w:val="21"/>
              </w:rPr>
            </w:pPr>
            <w:r>
              <w:rPr>
                <w:rFonts w:ascii="SchoolBookCSanPin" w:eastAsia="Calibri" w:hAnsi="SchoolBookCSanPin"/>
                <w:sz w:val="21"/>
                <w:szCs w:val="21"/>
              </w:rPr>
              <w:t>Внутреннее строение птиц</w:t>
            </w:r>
          </w:p>
        </w:tc>
        <w:tc>
          <w:tcPr>
            <w:tcW w:w="5387" w:type="dxa"/>
          </w:tcPr>
          <w:p w:rsidR="0062590F" w:rsidRPr="00BC4232" w:rsidRDefault="0062590F" w:rsidP="001C66C4">
            <w:pPr>
              <w:rPr>
                <w:rFonts w:ascii="SchoolBookCSanPin" w:eastAsia="Calibri" w:hAnsi="SchoolBookCSanPin"/>
                <w:sz w:val="21"/>
                <w:szCs w:val="21"/>
              </w:rPr>
            </w:pPr>
            <w:r>
              <w:rPr>
                <w:rFonts w:ascii="SchoolBookCSanPin" w:eastAsia="Calibri" w:hAnsi="SchoolBookCSanPin"/>
                <w:sz w:val="21"/>
                <w:szCs w:val="21"/>
              </w:rPr>
              <w:t>Описывают строение, связывают с приспособленностью к полету</w:t>
            </w:r>
          </w:p>
        </w:tc>
        <w:tc>
          <w:tcPr>
            <w:tcW w:w="1134" w:type="dxa"/>
          </w:tcPr>
          <w:p w:rsidR="0062590F" w:rsidRDefault="0062590F" w:rsidP="001C66C4">
            <w:r>
              <w:t>Стр. 152</w:t>
            </w:r>
          </w:p>
        </w:tc>
        <w:tc>
          <w:tcPr>
            <w:tcW w:w="992" w:type="dxa"/>
          </w:tcPr>
          <w:p w:rsidR="0062590F" w:rsidRPr="008872B4" w:rsidRDefault="0062590F" w:rsidP="001C66C4"/>
        </w:tc>
      </w:tr>
      <w:tr w:rsidR="0062590F" w:rsidRPr="008872B4" w:rsidTr="0062590F">
        <w:trPr>
          <w:trHeight w:val="2415"/>
        </w:trPr>
        <w:tc>
          <w:tcPr>
            <w:tcW w:w="817" w:type="dxa"/>
          </w:tcPr>
          <w:p w:rsidR="0062590F" w:rsidRDefault="0062590F" w:rsidP="001C66C4">
            <w:r>
              <w:t>42</w:t>
            </w:r>
          </w:p>
        </w:tc>
        <w:tc>
          <w:tcPr>
            <w:tcW w:w="1559" w:type="dxa"/>
          </w:tcPr>
          <w:p w:rsidR="0062590F" w:rsidRDefault="0062590F" w:rsidP="001C66C4">
            <w:r>
              <w:t>Многообразие птиц. Экология и значение птиц</w:t>
            </w:r>
          </w:p>
        </w:tc>
        <w:tc>
          <w:tcPr>
            <w:tcW w:w="3402" w:type="dxa"/>
          </w:tcPr>
          <w:p w:rsidR="0062590F" w:rsidRPr="008872B4" w:rsidRDefault="0062590F" w:rsidP="001C66C4"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Особенности организации и экологическая дифференцировка летающих птиц (птицы леса, степей и пустынь, открытых воздушных пространств, болот, водоёмов и побережий).</w:t>
            </w:r>
          </w:p>
          <w:p w:rsidR="0062590F" w:rsidRPr="008872B4" w:rsidRDefault="0062590F" w:rsidP="001C66C4"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Охрана и привлечение птиц. Домашние птицы. Роль птиц в природе, жизни человека и его хозяйственной деятельности</w:t>
            </w:r>
          </w:p>
        </w:tc>
        <w:tc>
          <w:tcPr>
            <w:tcW w:w="5387" w:type="dxa"/>
          </w:tcPr>
          <w:p w:rsidR="0062590F" w:rsidRPr="008872B4" w:rsidRDefault="0062590F" w:rsidP="001C66C4"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Характеризуют многообразие представителей класса, называют основные отряды и экологические группы птиц.</w:t>
            </w:r>
          </w:p>
          <w:p w:rsidR="0062590F" w:rsidRPr="008872B4" w:rsidRDefault="0062590F" w:rsidP="001C66C4"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Оценивают экологическое и хозяйственное значение птиц</w:t>
            </w:r>
          </w:p>
        </w:tc>
        <w:tc>
          <w:tcPr>
            <w:tcW w:w="1134" w:type="dxa"/>
          </w:tcPr>
          <w:p w:rsidR="0062590F" w:rsidRPr="008872B4" w:rsidRDefault="0062590F" w:rsidP="001C66C4">
            <w:r>
              <w:t>Стр.158</w:t>
            </w:r>
          </w:p>
        </w:tc>
        <w:tc>
          <w:tcPr>
            <w:tcW w:w="992" w:type="dxa"/>
          </w:tcPr>
          <w:p w:rsidR="0062590F" w:rsidRPr="008872B4" w:rsidRDefault="0062590F" w:rsidP="001C66C4"/>
        </w:tc>
      </w:tr>
      <w:tr w:rsidR="0062590F" w:rsidRPr="008872B4" w:rsidTr="0062590F">
        <w:tc>
          <w:tcPr>
            <w:tcW w:w="817" w:type="dxa"/>
          </w:tcPr>
          <w:p w:rsidR="0062590F" w:rsidRDefault="0062590F" w:rsidP="001C66C4">
            <w:r w:rsidRPr="005F1ABB">
              <w:t>43</w:t>
            </w:r>
          </w:p>
        </w:tc>
        <w:tc>
          <w:tcPr>
            <w:tcW w:w="1559" w:type="dxa"/>
          </w:tcPr>
          <w:p w:rsidR="0062590F" w:rsidRDefault="0062590F" w:rsidP="001C66C4">
            <w:r>
              <w:t>Обобщение и систематизация знаний по теме «Классы Земноводные, Пресмыкающиеся и Птицы»</w:t>
            </w:r>
          </w:p>
        </w:tc>
        <w:tc>
          <w:tcPr>
            <w:tcW w:w="3402" w:type="dxa"/>
          </w:tcPr>
          <w:p w:rsidR="0062590F" w:rsidRPr="008872B4" w:rsidRDefault="0062590F" w:rsidP="001C66C4"/>
        </w:tc>
        <w:tc>
          <w:tcPr>
            <w:tcW w:w="5387" w:type="dxa"/>
          </w:tcPr>
          <w:p w:rsidR="0062590F" w:rsidRPr="008872B4" w:rsidRDefault="0062590F" w:rsidP="001C66C4"/>
        </w:tc>
        <w:tc>
          <w:tcPr>
            <w:tcW w:w="1134" w:type="dxa"/>
          </w:tcPr>
          <w:p w:rsidR="0062590F" w:rsidRPr="008872B4" w:rsidRDefault="0062590F" w:rsidP="001C66C4">
            <w:proofErr w:type="spellStart"/>
            <w:r>
              <w:t>Повт</w:t>
            </w:r>
            <w:proofErr w:type="spellEnd"/>
            <w:r>
              <w:t>. Стр. 127-166</w:t>
            </w:r>
          </w:p>
        </w:tc>
        <w:tc>
          <w:tcPr>
            <w:tcW w:w="992" w:type="dxa"/>
          </w:tcPr>
          <w:p w:rsidR="0062590F" w:rsidRPr="008872B4" w:rsidRDefault="0062590F" w:rsidP="001C66C4"/>
        </w:tc>
      </w:tr>
      <w:tr w:rsidR="0062590F" w:rsidRPr="008872B4" w:rsidTr="0062590F">
        <w:tc>
          <w:tcPr>
            <w:tcW w:w="817" w:type="dxa"/>
          </w:tcPr>
          <w:p w:rsidR="0062590F" w:rsidRPr="005F1ABB" w:rsidRDefault="0062590F" w:rsidP="001C66C4">
            <w:r>
              <w:t>44</w:t>
            </w:r>
          </w:p>
        </w:tc>
        <w:tc>
          <w:tcPr>
            <w:tcW w:w="1559" w:type="dxa"/>
          </w:tcPr>
          <w:p w:rsidR="0062590F" w:rsidRDefault="0062590F" w:rsidP="001C66C4">
            <w:r>
              <w:t xml:space="preserve">Контрольная работа №4 по </w:t>
            </w:r>
            <w:r>
              <w:lastRenderedPageBreak/>
              <w:t>теме «Классы Земноводные, Пресмыкающиеся и Птицы»</w:t>
            </w:r>
          </w:p>
        </w:tc>
        <w:tc>
          <w:tcPr>
            <w:tcW w:w="3402" w:type="dxa"/>
          </w:tcPr>
          <w:p w:rsidR="0062590F" w:rsidRPr="008872B4" w:rsidRDefault="0062590F" w:rsidP="001C66C4"/>
        </w:tc>
        <w:tc>
          <w:tcPr>
            <w:tcW w:w="5387" w:type="dxa"/>
          </w:tcPr>
          <w:p w:rsidR="0062590F" w:rsidRPr="008872B4" w:rsidRDefault="0062590F" w:rsidP="001C66C4"/>
        </w:tc>
        <w:tc>
          <w:tcPr>
            <w:tcW w:w="1134" w:type="dxa"/>
          </w:tcPr>
          <w:p w:rsidR="0062590F" w:rsidRDefault="0062590F" w:rsidP="001C66C4"/>
        </w:tc>
        <w:tc>
          <w:tcPr>
            <w:tcW w:w="992" w:type="dxa"/>
          </w:tcPr>
          <w:p w:rsidR="0062590F" w:rsidRPr="008872B4" w:rsidRDefault="0062590F" w:rsidP="001C66C4"/>
        </w:tc>
      </w:tr>
      <w:tr w:rsidR="001C66C4" w:rsidRPr="008872B4" w:rsidTr="0062590F">
        <w:tc>
          <w:tcPr>
            <w:tcW w:w="13291" w:type="dxa"/>
            <w:gridSpan w:val="6"/>
          </w:tcPr>
          <w:p w:rsidR="001C66C4" w:rsidRPr="008872B4" w:rsidRDefault="001C66C4" w:rsidP="001C66C4">
            <w:pPr>
              <w:jc w:val="center"/>
            </w:pPr>
            <w:r w:rsidRPr="00A45835">
              <w:rPr>
                <w:b/>
              </w:rPr>
              <w:lastRenderedPageBreak/>
              <w:t>Тема 1.16 Класс Млекопитающие</w:t>
            </w:r>
          </w:p>
        </w:tc>
      </w:tr>
      <w:tr w:rsidR="0062590F" w:rsidRPr="008872B4" w:rsidTr="0062590F">
        <w:tc>
          <w:tcPr>
            <w:tcW w:w="817" w:type="dxa"/>
          </w:tcPr>
          <w:p w:rsidR="0062590F" w:rsidRDefault="0062590F" w:rsidP="001C66C4">
            <w:r>
              <w:t>45</w:t>
            </w:r>
          </w:p>
        </w:tc>
        <w:tc>
          <w:tcPr>
            <w:tcW w:w="1559" w:type="dxa"/>
          </w:tcPr>
          <w:p w:rsidR="0062590F" w:rsidRDefault="0062590F" w:rsidP="001C66C4">
            <w:r>
              <w:t>Класс Млекопитающие, или Звери. Покровы тела, скелет</w:t>
            </w:r>
          </w:p>
        </w:tc>
        <w:tc>
          <w:tcPr>
            <w:tcW w:w="3402" w:type="dxa"/>
          </w:tcPr>
          <w:p w:rsidR="0062590F" w:rsidRPr="008872B4" w:rsidRDefault="0062590F" w:rsidP="001C66C4"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 xml:space="preserve">Происхождение млекопитающих. Настоящие звери (плацентарные). Экологическая роль млекопитающих в процессе развития живой природы в кайнозойской эре. </w:t>
            </w:r>
          </w:p>
        </w:tc>
        <w:tc>
          <w:tcPr>
            <w:tcW w:w="5387" w:type="dxa"/>
          </w:tcPr>
          <w:p w:rsidR="0062590F" w:rsidRPr="008872B4" w:rsidRDefault="0062590F" w:rsidP="001C66C4"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 xml:space="preserve">Дают общую характеристику класса Млекопитающие. Отмечают прогрессивные черты организации млекопитающих, сопровождавшие их возникновение. </w:t>
            </w:r>
          </w:p>
        </w:tc>
        <w:tc>
          <w:tcPr>
            <w:tcW w:w="1134" w:type="dxa"/>
          </w:tcPr>
          <w:p w:rsidR="0062590F" w:rsidRPr="008872B4" w:rsidRDefault="0062590F" w:rsidP="001C66C4">
            <w:r>
              <w:t>Стр.167</w:t>
            </w:r>
          </w:p>
        </w:tc>
        <w:tc>
          <w:tcPr>
            <w:tcW w:w="992" w:type="dxa"/>
          </w:tcPr>
          <w:p w:rsidR="0062590F" w:rsidRPr="008872B4" w:rsidRDefault="0062590F" w:rsidP="001C66C4"/>
        </w:tc>
      </w:tr>
      <w:tr w:rsidR="0062590F" w:rsidRPr="008872B4" w:rsidTr="0062590F">
        <w:tc>
          <w:tcPr>
            <w:tcW w:w="817" w:type="dxa"/>
          </w:tcPr>
          <w:p w:rsidR="0062590F" w:rsidRDefault="0062590F" w:rsidP="001C66C4">
            <w:r>
              <w:t>46</w:t>
            </w:r>
          </w:p>
        </w:tc>
        <w:tc>
          <w:tcPr>
            <w:tcW w:w="1559" w:type="dxa"/>
          </w:tcPr>
          <w:p w:rsidR="0062590F" w:rsidRDefault="0062590F" w:rsidP="001C66C4">
            <w:r>
              <w:t>Внутреннее строение млекопитающих</w:t>
            </w:r>
          </w:p>
        </w:tc>
        <w:tc>
          <w:tcPr>
            <w:tcW w:w="3402" w:type="dxa"/>
          </w:tcPr>
          <w:p w:rsidR="0062590F" w:rsidRPr="008872B4" w:rsidRDefault="0062590F" w:rsidP="001C66C4"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Структурно-функциональные особенности организации млекопитающих на примере собаки.</w:t>
            </w:r>
          </w:p>
        </w:tc>
        <w:tc>
          <w:tcPr>
            <w:tcW w:w="5387" w:type="dxa"/>
          </w:tcPr>
          <w:p w:rsidR="0062590F" w:rsidRPr="008872B4" w:rsidRDefault="0062590F" w:rsidP="001C66C4"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Проводят сравнительный анализ организации рептилий и млекопитающих, результаты заносят в таблицу. Описывают строение и особенности жизнедеятельности.</w:t>
            </w:r>
          </w:p>
        </w:tc>
        <w:tc>
          <w:tcPr>
            <w:tcW w:w="1134" w:type="dxa"/>
          </w:tcPr>
          <w:p w:rsidR="0062590F" w:rsidRPr="008872B4" w:rsidRDefault="0062590F" w:rsidP="001C66C4">
            <w:r>
              <w:t>Стр.172</w:t>
            </w:r>
          </w:p>
        </w:tc>
        <w:tc>
          <w:tcPr>
            <w:tcW w:w="992" w:type="dxa"/>
          </w:tcPr>
          <w:p w:rsidR="0062590F" w:rsidRPr="008872B4" w:rsidRDefault="0062590F" w:rsidP="001C66C4"/>
        </w:tc>
      </w:tr>
      <w:tr w:rsidR="0062590F" w:rsidRPr="008872B4" w:rsidTr="0062590F">
        <w:tc>
          <w:tcPr>
            <w:tcW w:w="817" w:type="dxa"/>
          </w:tcPr>
          <w:p w:rsidR="0062590F" w:rsidRDefault="0062590F" w:rsidP="001C66C4">
            <w:r>
              <w:t>47</w:t>
            </w:r>
          </w:p>
        </w:tc>
        <w:tc>
          <w:tcPr>
            <w:tcW w:w="1559" w:type="dxa"/>
          </w:tcPr>
          <w:p w:rsidR="0062590F" w:rsidRDefault="0062590F" w:rsidP="001C66C4">
            <w:r>
              <w:t xml:space="preserve">Размножение и многообразие плацентарных млекопитающих. </w:t>
            </w:r>
          </w:p>
          <w:p w:rsidR="0062590F" w:rsidRDefault="0062590F" w:rsidP="001C66C4">
            <w:r>
              <w:t>Сумчатые и Однопроходные</w:t>
            </w:r>
          </w:p>
        </w:tc>
        <w:tc>
          <w:tcPr>
            <w:tcW w:w="3402" w:type="dxa"/>
          </w:tcPr>
          <w:p w:rsidR="0062590F" w:rsidRDefault="0062590F" w:rsidP="001C66C4">
            <w:pPr>
              <w:rPr>
                <w:rFonts w:ascii="SchoolBookCSanPin" w:eastAsia="Calibri" w:hAnsi="SchoolBookCSanPin"/>
                <w:sz w:val="21"/>
                <w:szCs w:val="21"/>
              </w:rPr>
            </w:pPr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Основные отряды плацентарных млекопитающих: Насекомоядные, Рукокрылые, Грызуны, Зайцеобразные, Хищные, Ластоногие, Китообразные, Непарнокопытные, Парнокопытные, Приматы.</w:t>
            </w:r>
          </w:p>
          <w:p w:rsidR="0062590F" w:rsidRPr="008872B4" w:rsidRDefault="0062590F" w:rsidP="001C66C4">
            <w:proofErr w:type="spellStart"/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Первозвери</w:t>
            </w:r>
            <w:proofErr w:type="spellEnd"/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 xml:space="preserve"> (утконос и ехидна). Низшие звери (сумчатые).</w:t>
            </w:r>
          </w:p>
        </w:tc>
        <w:tc>
          <w:tcPr>
            <w:tcW w:w="5387" w:type="dxa"/>
          </w:tcPr>
          <w:p w:rsidR="0062590F" w:rsidRDefault="0062590F" w:rsidP="001C66C4">
            <w:pPr>
              <w:rPr>
                <w:rFonts w:ascii="SchoolBookCSanPin" w:eastAsia="Calibri" w:hAnsi="SchoolBookCSanPin"/>
                <w:sz w:val="21"/>
                <w:szCs w:val="21"/>
              </w:rPr>
            </w:pPr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Характеризуют многообразие млекопитающих, описывают основные отряды. Приводят примеры представителей разных групп, характеризуют особенности приспособления к разным средам обитания.</w:t>
            </w:r>
          </w:p>
          <w:p w:rsidR="0062590F" w:rsidRPr="008872B4" w:rsidRDefault="0062590F" w:rsidP="001C66C4"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Характеризуют систематику млекопитающих и их происхождение.</w:t>
            </w:r>
          </w:p>
        </w:tc>
        <w:tc>
          <w:tcPr>
            <w:tcW w:w="1134" w:type="dxa"/>
          </w:tcPr>
          <w:p w:rsidR="0062590F" w:rsidRPr="008872B4" w:rsidRDefault="0062590F" w:rsidP="001C66C4">
            <w:r>
              <w:t>Стр.178 - 184</w:t>
            </w:r>
          </w:p>
        </w:tc>
        <w:tc>
          <w:tcPr>
            <w:tcW w:w="992" w:type="dxa"/>
          </w:tcPr>
          <w:p w:rsidR="0062590F" w:rsidRPr="008872B4" w:rsidRDefault="0062590F" w:rsidP="001C66C4"/>
        </w:tc>
      </w:tr>
      <w:tr w:rsidR="0062590F" w:rsidRPr="008872B4" w:rsidTr="0062590F">
        <w:tc>
          <w:tcPr>
            <w:tcW w:w="817" w:type="dxa"/>
          </w:tcPr>
          <w:p w:rsidR="0062590F" w:rsidRDefault="0062590F" w:rsidP="001C66C4">
            <w:r>
              <w:t>48</w:t>
            </w:r>
          </w:p>
        </w:tc>
        <w:tc>
          <w:tcPr>
            <w:tcW w:w="1559" w:type="dxa"/>
          </w:tcPr>
          <w:p w:rsidR="0062590F" w:rsidRDefault="0062590F" w:rsidP="001C66C4">
            <w:r>
              <w:t>Обобщение и систематизация  знаний по теме «Класс Млекопитающие»</w:t>
            </w:r>
          </w:p>
        </w:tc>
        <w:tc>
          <w:tcPr>
            <w:tcW w:w="3402" w:type="dxa"/>
          </w:tcPr>
          <w:p w:rsidR="0062590F" w:rsidRPr="008872B4" w:rsidRDefault="0062590F" w:rsidP="001C66C4"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Значение млекопитающих в природе и хозяйственной деятельности человека. Охрана ценных зверей. Домашние млекопитающие (крупный и мелкий рогатый скот, другие сельскохозяйственные животные)</w:t>
            </w:r>
          </w:p>
        </w:tc>
        <w:tc>
          <w:tcPr>
            <w:tcW w:w="5387" w:type="dxa"/>
          </w:tcPr>
          <w:p w:rsidR="0062590F" w:rsidRPr="008872B4" w:rsidRDefault="0062590F" w:rsidP="001C66C4"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Оценивают экологическое и хозяйственное значение млекопитающих. Объясняют необходимость охраны ценных млекопитающих и регуляции численности животных, наносящих вред человеку. Готовят презентации «Древние млекопитающие», «Основные отряды млекопитающих. Господство в воде, воздухе и на суше»</w:t>
            </w:r>
          </w:p>
        </w:tc>
        <w:tc>
          <w:tcPr>
            <w:tcW w:w="1134" w:type="dxa"/>
          </w:tcPr>
          <w:p w:rsidR="0062590F" w:rsidRPr="008872B4" w:rsidRDefault="0062590F" w:rsidP="001C66C4">
            <w:proofErr w:type="spellStart"/>
            <w:r>
              <w:t>Повт</w:t>
            </w:r>
            <w:proofErr w:type="spellEnd"/>
            <w:r>
              <w:t>. Стр.167-186</w:t>
            </w:r>
          </w:p>
        </w:tc>
        <w:tc>
          <w:tcPr>
            <w:tcW w:w="992" w:type="dxa"/>
          </w:tcPr>
          <w:p w:rsidR="0062590F" w:rsidRPr="008872B4" w:rsidRDefault="0062590F" w:rsidP="001C66C4"/>
        </w:tc>
      </w:tr>
      <w:tr w:rsidR="001C66C4" w:rsidRPr="008872B4" w:rsidTr="0062590F">
        <w:tc>
          <w:tcPr>
            <w:tcW w:w="13291" w:type="dxa"/>
            <w:gridSpan w:val="6"/>
          </w:tcPr>
          <w:p w:rsidR="001C66C4" w:rsidRPr="00BF6BA2" w:rsidRDefault="001C66C4" w:rsidP="001C66C4">
            <w:pPr>
              <w:jc w:val="center"/>
              <w:rPr>
                <w:b/>
              </w:rPr>
            </w:pPr>
            <w:r w:rsidRPr="00BF6BA2">
              <w:rPr>
                <w:b/>
              </w:rPr>
              <w:t>Тема 1.17 Основные этапы развития животных</w:t>
            </w:r>
          </w:p>
        </w:tc>
      </w:tr>
      <w:tr w:rsidR="0062590F" w:rsidRPr="008872B4" w:rsidTr="0062590F">
        <w:tc>
          <w:tcPr>
            <w:tcW w:w="817" w:type="dxa"/>
          </w:tcPr>
          <w:p w:rsidR="0062590F" w:rsidRDefault="0062590F" w:rsidP="001C66C4">
            <w:r>
              <w:t>49</w:t>
            </w:r>
          </w:p>
        </w:tc>
        <w:tc>
          <w:tcPr>
            <w:tcW w:w="1559" w:type="dxa"/>
          </w:tcPr>
          <w:p w:rsidR="0062590F" w:rsidRDefault="0062590F" w:rsidP="001C66C4">
            <w:r>
              <w:t>Основные этапы развития животных</w:t>
            </w:r>
          </w:p>
        </w:tc>
        <w:tc>
          <w:tcPr>
            <w:tcW w:w="3402" w:type="dxa"/>
          </w:tcPr>
          <w:p w:rsidR="0062590F" w:rsidRPr="008872B4" w:rsidRDefault="0062590F" w:rsidP="001C66C4"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 xml:space="preserve">Возникновение </w:t>
            </w:r>
            <w:proofErr w:type="gramStart"/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одноклеточных</w:t>
            </w:r>
            <w:proofErr w:type="gramEnd"/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 xml:space="preserve"> эукариот в протерозойскую эру. Эволюция и широкое расселение </w:t>
            </w:r>
            <w:proofErr w:type="gramStart"/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одноклеточных</w:t>
            </w:r>
            <w:proofErr w:type="gramEnd"/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 xml:space="preserve">. Появление многоклеточных животных: губок, </w:t>
            </w:r>
            <w:proofErr w:type="gramStart"/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кишечно-полостных</w:t>
            </w:r>
            <w:proofErr w:type="gramEnd"/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 xml:space="preserve"> и плоских </w:t>
            </w:r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lastRenderedPageBreak/>
              <w:t xml:space="preserve">червей. Направления развития древних плоских червей. Возникновение всех известных групп беспозвоночных. Эволюция кольчатых червей. Возникновение хордовых. Появление позвоночных в силурийском периоде палеозойской эры. Выход позвоночных на сушу. Первые земноводные. Господство рептилий в мезозойской эре. Появление млекопитающих и птиц. </w:t>
            </w:r>
          </w:p>
        </w:tc>
        <w:tc>
          <w:tcPr>
            <w:tcW w:w="5387" w:type="dxa"/>
          </w:tcPr>
          <w:p w:rsidR="0062590F" w:rsidRPr="008872B4" w:rsidRDefault="0062590F" w:rsidP="001C66C4"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lastRenderedPageBreak/>
              <w:t xml:space="preserve">Определяют и анализируют основные понятия: «эволюция», «естественный отбор», «наследственность», «изменчивость». Знакомятся с основными этапами развития Земли как космического тела. Анализируют родословное древо царства Животные. Прослеживают основные этапы развития животных, отмечая предковые </w:t>
            </w:r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lastRenderedPageBreak/>
              <w:t>формы и характеризуя потомков. Составляют сводную таблицу «Развитие животных по эрам и периодам»</w:t>
            </w:r>
          </w:p>
        </w:tc>
        <w:tc>
          <w:tcPr>
            <w:tcW w:w="1134" w:type="dxa"/>
          </w:tcPr>
          <w:p w:rsidR="0062590F" w:rsidRPr="008872B4" w:rsidRDefault="0062590F" w:rsidP="001C66C4">
            <w:r>
              <w:lastRenderedPageBreak/>
              <w:t>Стр.187</w:t>
            </w:r>
          </w:p>
        </w:tc>
        <w:tc>
          <w:tcPr>
            <w:tcW w:w="992" w:type="dxa"/>
          </w:tcPr>
          <w:p w:rsidR="0062590F" w:rsidRPr="008872B4" w:rsidRDefault="0062590F" w:rsidP="001C66C4"/>
        </w:tc>
      </w:tr>
      <w:tr w:rsidR="0062590F" w:rsidRPr="008872B4" w:rsidTr="0062590F">
        <w:tc>
          <w:tcPr>
            <w:tcW w:w="817" w:type="dxa"/>
          </w:tcPr>
          <w:p w:rsidR="0062590F" w:rsidRDefault="0062590F" w:rsidP="001C66C4">
            <w:r>
              <w:lastRenderedPageBreak/>
              <w:t>50</w:t>
            </w:r>
          </w:p>
        </w:tc>
        <w:tc>
          <w:tcPr>
            <w:tcW w:w="1559" w:type="dxa"/>
          </w:tcPr>
          <w:p w:rsidR="0062590F" w:rsidRDefault="0062590F" w:rsidP="001C66C4">
            <w:r>
              <w:t>Основные направления эволюции животных</w:t>
            </w:r>
          </w:p>
        </w:tc>
        <w:tc>
          <w:tcPr>
            <w:tcW w:w="3402" w:type="dxa"/>
          </w:tcPr>
          <w:p w:rsidR="0062590F" w:rsidRPr="008872B4" w:rsidRDefault="0062590F" w:rsidP="001C66C4"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Основные направления эволюции животных</w:t>
            </w:r>
          </w:p>
        </w:tc>
        <w:tc>
          <w:tcPr>
            <w:tcW w:w="5387" w:type="dxa"/>
          </w:tcPr>
          <w:p w:rsidR="0062590F" w:rsidRPr="008872B4" w:rsidRDefault="0062590F" w:rsidP="001C66C4">
            <w:r>
              <w:t>Характеризуют ароморфоз, идиоадаптацию и дегенерацию как три направления эволюции</w:t>
            </w:r>
          </w:p>
        </w:tc>
        <w:tc>
          <w:tcPr>
            <w:tcW w:w="1134" w:type="dxa"/>
          </w:tcPr>
          <w:p w:rsidR="0062590F" w:rsidRPr="008872B4" w:rsidRDefault="0062590F" w:rsidP="001C66C4">
            <w:r>
              <w:t>Лекция и стр.189</w:t>
            </w:r>
          </w:p>
        </w:tc>
        <w:tc>
          <w:tcPr>
            <w:tcW w:w="992" w:type="dxa"/>
          </w:tcPr>
          <w:p w:rsidR="0062590F" w:rsidRPr="008872B4" w:rsidRDefault="0062590F" w:rsidP="001C66C4"/>
        </w:tc>
      </w:tr>
      <w:tr w:rsidR="001C66C4" w:rsidRPr="008872B4" w:rsidTr="0062590F">
        <w:tc>
          <w:tcPr>
            <w:tcW w:w="13291" w:type="dxa"/>
            <w:gridSpan w:val="6"/>
          </w:tcPr>
          <w:p w:rsidR="001C66C4" w:rsidRPr="00BF6BA2" w:rsidRDefault="001C66C4" w:rsidP="001C66C4">
            <w:pPr>
              <w:jc w:val="center"/>
              <w:rPr>
                <w:b/>
              </w:rPr>
            </w:pPr>
            <w:r w:rsidRPr="00BF6BA2">
              <w:rPr>
                <w:b/>
              </w:rPr>
              <w:t>Тема 1.18 Животные и человек</w:t>
            </w:r>
          </w:p>
        </w:tc>
      </w:tr>
      <w:tr w:rsidR="0062590F" w:rsidRPr="008872B4" w:rsidTr="0062590F">
        <w:tc>
          <w:tcPr>
            <w:tcW w:w="817" w:type="dxa"/>
          </w:tcPr>
          <w:p w:rsidR="0062590F" w:rsidRDefault="0062590F" w:rsidP="001C66C4">
            <w:r>
              <w:t>51</w:t>
            </w:r>
          </w:p>
        </w:tc>
        <w:tc>
          <w:tcPr>
            <w:tcW w:w="1559" w:type="dxa"/>
          </w:tcPr>
          <w:p w:rsidR="0062590F" w:rsidRDefault="0062590F" w:rsidP="001C66C4">
            <w:r>
              <w:t>Животные и человек</w:t>
            </w:r>
          </w:p>
        </w:tc>
        <w:tc>
          <w:tcPr>
            <w:tcW w:w="3402" w:type="dxa"/>
          </w:tcPr>
          <w:p w:rsidR="0062590F" w:rsidRPr="008872B4" w:rsidRDefault="0062590F" w:rsidP="001C66C4"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 xml:space="preserve">Значение животных для человека. История взаимоотношений человека и животных: охота и рыбная ловля древних людей. </w:t>
            </w:r>
          </w:p>
        </w:tc>
        <w:tc>
          <w:tcPr>
            <w:tcW w:w="5387" w:type="dxa"/>
          </w:tcPr>
          <w:p w:rsidR="0062590F" w:rsidRPr="008872B4" w:rsidRDefault="0062590F" w:rsidP="001C66C4"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Характеризуют значение разных групп животных для человека. Сравнивают, как менялись формы взаимоотношений человека и животных на протяжении человеческой истории. Оценивают экологическую роль диких и домашних животных в биоценозах</w:t>
            </w:r>
          </w:p>
        </w:tc>
        <w:tc>
          <w:tcPr>
            <w:tcW w:w="1134" w:type="dxa"/>
          </w:tcPr>
          <w:p w:rsidR="0062590F" w:rsidRPr="008872B4" w:rsidRDefault="0062590F" w:rsidP="001C66C4">
            <w:r>
              <w:t>Стр.190</w:t>
            </w:r>
          </w:p>
        </w:tc>
        <w:tc>
          <w:tcPr>
            <w:tcW w:w="992" w:type="dxa"/>
          </w:tcPr>
          <w:p w:rsidR="0062590F" w:rsidRPr="008872B4" w:rsidRDefault="0062590F" w:rsidP="001C66C4"/>
        </w:tc>
      </w:tr>
      <w:tr w:rsidR="0062590F" w:rsidRPr="008872B4" w:rsidTr="0062590F">
        <w:tc>
          <w:tcPr>
            <w:tcW w:w="817" w:type="dxa"/>
          </w:tcPr>
          <w:p w:rsidR="0062590F" w:rsidRDefault="0062590F" w:rsidP="001C66C4">
            <w:r>
              <w:t>52</w:t>
            </w:r>
          </w:p>
        </w:tc>
        <w:tc>
          <w:tcPr>
            <w:tcW w:w="1559" w:type="dxa"/>
          </w:tcPr>
          <w:p w:rsidR="0062590F" w:rsidRDefault="0062590F" w:rsidP="001C66C4">
            <w:r>
              <w:t>Домашние животные</w:t>
            </w:r>
          </w:p>
        </w:tc>
        <w:tc>
          <w:tcPr>
            <w:tcW w:w="3402" w:type="dxa"/>
          </w:tcPr>
          <w:p w:rsidR="0062590F" w:rsidRPr="008872B4" w:rsidRDefault="0062590F" w:rsidP="001C66C4"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Значение сельскохозяйственного производства для обеспечения человечества пищей. Роль животных в экосистемах. Домашние животные</w:t>
            </w:r>
          </w:p>
        </w:tc>
        <w:tc>
          <w:tcPr>
            <w:tcW w:w="5387" w:type="dxa"/>
          </w:tcPr>
          <w:p w:rsidR="0062590F" w:rsidRPr="008872B4" w:rsidRDefault="0062590F" w:rsidP="001C66C4"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Объясняют причины одомашнивания диких животных и возникновения животноводства. Характеризуют процесс одомашнивания и селекционную работу по выведению новых пород домашних, в том числе и сельскохозяйственных, животных.</w:t>
            </w:r>
          </w:p>
        </w:tc>
        <w:tc>
          <w:tcPr>
            <w:tcW w:w="1134" w:type="dxa"/>
          </w:tcPr>
          <w:p w:rsidR="0062590F" w:rsidRPr="008872B4" w:rsidRDefault="0062590F" w:rsidP="001C66C4">
            <w:r>
              <w:t>Лекция, сообщения</w:t>
            </w:r>
          </w:p>
        </w:tc>
        <w:tc>
          <w:tcPr>
            <w:tcW w:w="992" w:type="dxa"/>
          </w:tcPr>
          <w:p w:rsidR="0062590F" w:rsidRPr="008872B4" w:rsidRDefault="0062590F" w:rsidP="001C66C4"/>
        </w:tc>
      </w:tr>
      <w:tr w:rsidR="0062590F" w:rsidRPr="008872B4" w:rsidTr="0062590F">
        <w:tc>
          <w:tcPr>
            <w:tcW w:w="817" w:type="dxa"/>
          </w:tcPr>
          <w:p w:rsidR="0062590F" w:rsidRDefault="0062590F" w:rsidP="005F1ABB">
            <w:r>
              <w:t>53</w:t>
            </w:r>
          </w:p>
        </w:tc>
        <w:tc>
          <w:tcPr>
            <w:tcW w:w="1559" w:type="dxa"/>
          </w:tcPr>
          <w:p w:rsidR="0062590F" w:rsidRDefault="0062590F" w:rsidP="001C66C4">
            <w:r>
              <w:t>Контрольная работа №5 по теме «Тип Хордовые»</w:t>
            </w:r>
          </w:p>
        </w:tc>
        <w:tc>
          <w:tcPr>
            <w:tcW w:w="3402" w:type="dxa"/>
          </w:tcPr>
          <w:p w:rsidR="0062590F" w:rsidRPr="008872B4" w:rsidRDefault="0062590F" w:rsidP="001C66C4"/>
        </w:tc>
        <w:tc>
          <w:tcPr>
            <w:tcW w:w="5387" w:type="dxa"/>
          </w:tcPr>
          <w:p w:rsidR="0062590F" w:rsidRPr="008872B4" w:rsidRDefault="0062590F" w:rsidP="001C66C4"/>
        </w:tc>
        <w:tc>
          <w:tcPr>
            <w:tcW w:w="1134" w:type="dxa"/>
          </w:tcPr>
          <w:p w:rsidR="0062590F" w:rsidRPr="008872B4" w:rsidRDefault="0062590F" w:rsidP="001C66C4"/>
        </w:tc>
        <w:tc>
          <w:tcPr>
            <w:tcW w:w="992" w:type="dxa"/>
          </w:tcPr>
          <w:p w:rsidR="0062590F" w:rsidRPr="008872B4" w:rsidRDefault="0062590F" w:rsidP="001C66C4"/>
        </w:tc>
      </w:tr>
      <w:tr w:rsidR="001C66C4" w:rsidRPr="008872B4" w:rsidTr="0062590F">
        <w:tc>
          <w:tcPr>
            <w:tcW w:w="13291" w:type="dxa"/>
            <w:gridSpan w:val="6"/>
          </w:tcPr>
          <w:p w:rsidR="001C66C4" w:rsidRPr="00600D36" w:rsidRDefault="001C66C4" w:rsidP="001C66C4">
            <w:pPr>
              <w:jc w:val="center"/>
              <w:rPr>
                <w:b/>
              </w:rPr>
            </w:pPr>
            <w:r w:rsidRPr="00600D36">
              <w:rPr>
                <w:b/>
              </w:rPr>
              <w:t>Раздел 2. Вирусы (2 ч.)</w:t>
            </w:r>
          </w:p>
          <w:p w:rsidR="001C66C4" w:rsidRPr="00BC4232" w:rsidRDefault="001C66C4" w:rsidP="001C66C4">
            <w:pPr>
              <w:spacing w:line="226" w:lineRule="exact"/>
              <w:rPr>
                <w:rFonts w:ascii="SchoolBookCSanPin" w:eastAsia="Calibri" w:hAnsi="SchoolBookCSanPin"/>
                <w:sz w:val="21"/>
                <w:szCs w:val="21"/>
              </w:rPr>
            </w:pPr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Предметные результаты обучения</w:t>
            </w:r>
          </w:p>
          <w:p w:rsidR="001C66C4" w:rsidRPr="00BC4232" w:rsidRDefault="001C66C4" w:rsidP="001C66C4">
            <w:pPr>
              <w:spacing w:line="226" w:lineRule="exact"/>
              <w:rPr>
                <w:rFonts w:ascii="SchoolBookCSanPin" w:eastAsia="Calibri" w:hAnsi="SchoolBookCSanPin"/>
                <w:sz w:val="21"/>
                <w:szCs w:val="21"/>
              </w:rPr>
            </w:pPr>
          </w:p>
          <w:p w:rsidR="001C66C4" w:rsidRPr="00BC4232" w:rsidRDefault="001C66C4" w:rsidP="001C66C4">
            <w:pPr>
              <w:spacing w:line="226" w:lineRule="exact"/>
              <w:rPr>
                <w:rFonts w:ascii="SchoolBookCSanPin" w:eastAsia="Calibri" w:hAnsi="SchoolBookCSanPin"/>
                <w:sz w:val="21"/>
                <w:szCs w:val="21"/>
              </w:rPr>
            </w:pPr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Учащиеся должны знать:</w:t>
            </w:r>
          </w:p>
          <w:p w:rsidR="001C66C4" w:rsidRPr="00BC4232" w:rsidRDefault="001C66C4" w:rsidP="001C66C4">
            <w:pPr>
              <w:spacing w:line="226" w:lineRule="exact"/>
              <w:rPr>
                <w:rFonts w:ascii="SchoolBookCSanPin" w:eastAsia="Calibri" w:hAnsi="SchoolBookCSanPin"/>
                <w:sz w:val="21"/>
                <w:szCs w:val="21"/>
              </w:rPr>
            </w:pPr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— общие принципы строения вирусов животных, растений и бактерий;</w:t>
            </w:r>
          </w:p>
          <w:p w:rsidR="001C66C4" w:rsidRPr="00BC4232" w:rsidRDefault="001C66C4" w:rsidP="001C66C4">
            <w:pPr>
              <w:spacing w:line="226" w:lineRule="exact"/>
              <w:rPr>
                <w:rFonts w:ascii="SchoolBookCSanPin" w:eastAsia="Calibri" w:hAnsi="SchoolBookCSanPin"/>
                <w:sz w:val="21"/>
                <w:szCs w:val="21"/>
              </w:rPr>
            </w:pPr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— пути проникновения вирусов в организм;</w:t>
            </w:r>
          </w:p>
          <w:p w:rsidR="001C66C4" w:rsidRPr="00BC4232" w:rsidRDefault="001C66C4" w:rsidP="001C66C4">
            <w:pPr>
              <w:spacing w:line="226" w:lineRule="exact"/>
              <w:rPr>
                <w:rFonts w:ascii="SchoolBookCSanPin" w:eastAsia="Calibri" w:hAnsi="SchoolBookCSanPin"/>
                <w:sz w:val="21"/>
                <w:szCs w:val="21"/>
              </w:rPr>
            </w:pPr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— этапы взаимодействия вируса и клетки;</w:t>
            </w:r>
          </w:p>
          <w:p w:rsidR="001C66C4" w:rsidRPr="00BC4232" w:rsidRDefault="001C66C4" w:rsidP="001C66C4">
            <w:pPr>
              <w:spacing w:line="226" w:lineRule="exact"/>
              <w:rPr>
                <w:rFonts w:ascii="SchoolBookCSanPin" w:eastAsia="Calibri" w:hAnsi="SchoolBookCSanPin"/>
                <w:sz w:val="21"/>
                <w:szCs w:val="21"/>
              </w:rPr>
            </w:pPr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lastRenderedPageBreak/>
              <w:t>— меры профилактики вирусных заболеваний.</w:t>
            </w:r>
          </w:p>
          <w:p w:rsidR="001C66C4" w:rsidRPr="00BC4232" w:rsidRDefault="001C66C4" w:rsidP="001C66C4">
            <w:pPr>
              <w:spacing w:line="226" w:lineRule="exact"/>
              <w:rPr>
                <w:rFonts w:ascii="SchoolBookCSanPin" w:eastAsia="Calibri" w:hAnsi="SchoolBookCSanPin"/>
                <w:sz w:val="21"/>
                <w:szCs w:val="21"/>
              </w:rPr>
            </w:pPr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Учащиеся должны уметь:</w:t>
            </w:r>
          </w:p>
          <w:p w:rsidR="001C66C4" w:rsidRPr="00BC4232" w:rsidRDefault="001C66C4" w:rsidP="001C66C4">
            <w:pPr>
              <w:spacing w:line="226" w:lineRule="exact"/>
              <w:rPr>
                <w:rFonts w:ascii="SchoolBookCSanPin" w:eastAsia="Calibri" w:hAnsi="SchoolBookCSanPin"/>
                <w:sz w:val="21"/>
                <w:szCs w:val="21"/>
              </w:rPr>
            </w:pPr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— выявлять признаки сходства и различия в строении вирусов;</w:t>
            </w:r>
          </w:p>
          <w:p w:rsidR="001C66C4" w:rsidRPr="00BC4232" w:rsidRDefault="001C66C4" w:rsidP="001C66C4">
            <w:pPr>
              <w:spacing w:line="226" w:lineRule="exact"/>
              <w:rPr>
                <w:rFonts w:ascii="SchoolBookCSanPin" w:eastAsia="Calibri" w:hAnsi="SchoolBookCSanPin"/>
                <w:sz w:val="21"/>
                <w:szCs w:val="21"/>
              </w:rPr>
            </w:pPr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— объяснять механизмы взаимодействия вирусов и клеток;</w:t>
            </w:r>
          </w:p>
          <w:p w:rsidR="001C66C4" w:rsidRPr="00BC4232" w:rsidRDefault="001C66C4" w:rsidP="001C66C4">
            <w:pPr>
              <w:spacing w:line="226" w:lineRule="exact"/>
              <w:rPr>
                <w:rFonts w:ascii="SchoolBookCSanPin" w:eastAsia="Calibri" w:hAnsi="SchoolBookCSanPin"/>
                <w:sz w:val="21"/>
                <w:szCs w:val="21"/>
              </w:rPr>
            </w:pPr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— характеризовать опасные вирусные заболевания человека (СПИД, гепатит</w:t>
            </w:r>
            <w:proofErr w:type="gramStart"/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 С</w:t>
            </w:r>
            <w:proofErr w:type="gramEnd"/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 xml:space="preserve"> и др.);</w:t>
            </w:r>
          </w:p>
          <w:p w:rsidR="001C66C4" w:rsidRPr="00BC4232" w:rsidRDefault="001C66C4" w:rsidP="001C66C4">
            <w:pPr>
              <w:spacing w:line="226" w:lineRule="exact"/>
              <w:rPr>
                <w:rFonts w:ascii="SchoolBookCSanPin" w:eastAsia="Calibri" w:hAnsi="SchoolBookCSanPin"/>
                <w:sz w:val="21"/>
                <w:szCs w:val="21"/>
              </w:rPr>
            </w:pPr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— осуществлять на практике мероприятия по профилактике вирусных заболеваний.</w:t>
            </w:r>
          </w:p>
          <w:p w:rsidR="001C66C4" w:rsidRPr="00BC4232" w:rsidRDefault="001C66C4" w:rsidP="001C66C4">
            <w:pPr>
              <w:spacing w:line="226" w:lineRule="exact"/>
              <w:rPr>
                <w:rFonts w:ascii="SchoolBookCSanPin" w:eastAsia="Calibri" w:hAnsi="SchoolBookCSanPin"/>
                <w:sz w:val="21"/>
                <w:szCs w:val="21"/>
              </w:rPr>
            </w:pPr>
          </w:p>
          <w:p w:rsidR="001C66C4" w:rsidRPr="00BC4232" w:rsidRDefault="001C66C4" w:rsidP="001C66C4">
            <w:pPr>
              <w:spacing w:line="226" w:lineRule="exact"/>
              <w:rPr>
                <w:rFonts w:ascii="SchoolBookCSanPin" w:eastAsia="Calibri" w:hAnsi="SchoolBookCSanPin"/>
                <w:sz w:val="21"/>
                <w:szCs w:val="21"/>
              </w:rPr>
            </w:pPr>
            <w:proofErr w:type="spellStart"/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Метапредметные</w:t>
            </w:r>
            <w:proofErr w:type="spellEnd"/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 xml:space="preserve"> результаты обучения</w:t>
            </w:r>
          </w:p>
          <w:p w:rsidR="001C66C4" w:rsidRPr="00BC4232" w:rsidRDefault="001C66C4" w:rsidP="001C66C4">
            <w:pPr>
              <w:spacing w:line="226" w:lineRule="exact"/>
              <w:rPr>
                <w:rFonts w:ascii="SchoolBookCSanPin" w:eastAsia="Calibri" w:hAnsi="SchoolBookCSanPin"/>
                <w:sz w:val="21"/>
                <w:szCs w:val="21"/>
              </w:rPr>
            </w:pPr>
          </w:p>
          <w:p w:rsidR="001C66C4" w:rsidRPr="00BC4232" w:rsidRDefault="001C66C4" w:rsidP="001C66C4">
            <w:pPr>
              <w:spacing w:line="226" w:lineRule="exact"/>
              <w:rPr>
                <w:rFonts w:ascii="SchoolBookCSanPin" w:eastAsia="Calibri" w:hAnsi="SchoolBookCSanPin"/>
                <w:sz w:val="21"/>
                <w:szCs w:val="21"/>
              </w:rPr>
            </w:pPr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Учащиеся должны уметь:</w:t>
            </w:r>
          </w:p>
          <w:p w:rsidR="001C66C4" w:rsidRPr="00BC4232" w:rsidRDefault="001C66C4" w:rsidP="001C66C4">
            <w:pPr>
              <w:spacing w:line="226" w:lineRule="exact"/>
              <w:rPr>
                <w:rFonts w:ascii="SchoolBookCSanPin" w:eastAsia="Calibri" w:hAnsi="SchoolBookCSanPin"/>
                <w:sz w:val="21"/>
                <w:szCs w:val="21"/>
              </w:rPr>
            </w:pPr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— обобщать информацию и делать выводы по изученному материалу;</w:t>
            </w:r>
          </w:p>
          <w:p w:rsidR="001C66C4" w:rsidRPr="00BC4232" w:rsidRDefault="001C66C4" w:rsidP="001C66C4">
            <w:pPr>
              <w:spacing w:line="226" w:lineRule="exact"/>
              <w:rPr>
                <w:rFonts w:ascii="SchoolBookCSanPin" w:eastAsia="Calibri" w:hAnsi="SchoolBookCSanPin"/>
                <w:sz w:val="21"/>
                <w:szCs w:val="21"/>
              </w:rPr>
            </w:pPr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— работать с дополнительными источниками информации и использовать возможности Интернета;</w:t>
            </w:r>
          </w:p>
          <w:p w:rsidR="001C66C4" w:rsidRPr="00BC4232" w:rsidRDefault="001C66C4" w:rsidP="001C66C4">
            <w:pPr>
              <w:spacing w:line="226" w:lineRule="exact"/>
              <w:rPr>
                <w:rFonts w:ascii="SchoolBookCSanPin" w:eastAsia="Calibri" w:hAnsi="SchoolBookCSanPin"/>
                <w:sz w:val="21"/>
                <w:szCs w:val="21"/>
              </w:rPr>
            </w:pPr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— представлять изученный материал, используя возможности компьютерных технологий.</w:t>
            </w:r>
          </w:p>
          <w:p w:rsidR="001C66C4" w:rsidRPr="008872B4" w:rsidRDefault="001C66C4" w:rsidP="001C66C4"/>
        </w:tc>
      </w:tr>
      <w:tr w:rsidR="001C66C4" w:rsidRPr="008872B4" w:rsidTr="0062590F">
        <w:tc>
          <w:tcPr>
            <w:tcW w:w="13291" w:type="dxa"/>
            <w:gridSpan w:val="6"/>
          </w:tcPr>
          <w:p w:rsidR="001C66C4" w:rsidRPr="00600D36" w:rsidRDefault="001C66C4" w:rsidP="001C66C4">
            <w:pPr>
              <w:jc w:val="center"/>
              <w:rPr>
                <w:b/>
              </w:rPr>
            </w:pPr>
            <w:r w:rsidRPr="00600D36">
              <w:rPr>
                <w:b/>
              </w:rPr>
              <w:lastRenderedPageBreak/>
              <w:t>Тема 2.1 Общая характеристика и свойства вирусов</w:t>
            </w:r>
          </w:p>
        </w:tc>
      </w:tr>
      <w:tr w:rsidR="0062590F" w:rsidRPr="008872B4" w:rsidTr="0062590F">
        <w:tc>
          <w:tcPr>
            <w:tcW w:w="817" w:type="dxa"/>
          </w:tcPr>
          <w:p w:rsidR="0062590F" w:rsidRDefault="0062590F" w:rsidP="001C66C4">
            <w:r>
              <w:t>54</w:t>
            </w:r>
          </w:p>
        </w:tc>
        <w:tc>
          <w:tcPr>
            <w:tcW w:w="1559" w:type="dxa"/>
          </w:tcPr>
          <w:p w:rsidR="0062590F" w:rsidRDefault="0062590F" w:rsidP="001C66C4">
            <w:r>
              <w:t>Общая характеристика вирусов</w:t>
            </w:r>
          </w:p>
        </w:tc>
        <w:tc>
          <w:tcPr>
            <w:tcW w:w="3402" w:type="dxa"/>
          </w:tcPr>
          <w:p w:rsidR="0062590F" w:rsidRPr="008872B4" w:rsidRDefault="0062590F" w:rsidP="001C66C4"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 xml:space="preserve">Общая характеристика вирусов. История их открытия. Строение вируса на примере вируса табачной мозаики. Взаимодействие вируса и клетки. </w:t>
            </w:r>
          </w:p>
        </w:tc>
        <w:tc>
          <w:tcPr>
            <w:tcW w:w="5387" w:type="dxa"/>
          </w:tcPr>
          <w:p w:rsidR="0062590F" w:rsidRPr="008872B4" w:rsidRDefault="0062590F" w:rsidP="001C66C4"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 xml:space="preserve">Дают общую характеристику вирусов и бактериофагов, знакомятся с историей их открытия. На конкретных примерах показывают особенности организации вирусов как внутриклеточных паразитов на генетическом уровне. Характеризуют механизм взаимодействия вируса и клетки. </w:t>
            </w:r>
          </w:p>
        </w:tc>
        <w:tc>
          <w:tcPr>
            <w:tcW w:w="1134" w:type="dxa"/>
          </w:tcPr>
          <w:p w:rsidR="0062590F" w:rsidRPr="008872B4" w:rsidRDefault="0062590F" w:rsidP="001C66C4">
            <w:r>
              <w:t>Стр.194</w:t>
            </w:r>
          </w:p>
        </w:tc>
        <w:tc>
          <w:tcPr>
            <w:tcW w:w="992" w:type="dxa"/>
          </w:tcPr>
          <w:p w:rsidR="0062590F" w:rsidRPr="008872B4" w:rsidRDefault="0062590F" w:rsidP="001C66C4"/>
        </w:tc>
      </w:tr>
      <w:tr w:rsidR="0062590F" w:rsidRPr="008872B4" w:rsidTr="0062590F">
        <w:tc>
          <w:tcPr>
            <w:tcW w:w="817" w:type="dxa"/>
          </w:tcPr>
          <w:p w:rsidR="0062590F" w:rsidRDefault="0062590F" w:rsidP="001C66C4">
            <w:r>
              <w:t>55</w:t>
            </w:r>
          </w:p>
        </w:tc>
        <w:tc>
          <w:tcPr>
            <w:tcW w:w="1559" w:type="dxa"/>
          </w:tcPr>
          <w:p w:rsidR="0062590F" w:rsidRDefault="0062590F" w:rsidP="001C66C4">
            <w:r>
              <w:t>Свойства вирусов</w:t>
            </w:r>
          </w:p>
        </w:tc>
        <w:tc>
          <w:tcPr>
            <w:tcW w:w="3402" w:type="dxa"/>
          </w:tcPr>
          <w:p w:rsidR="0062590F" w:rsidRPr="008872B4" w:rsidRDefault="0062590F" w:rsidP="001C66C4"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Вирусы — возбудители опасных заболеваний человека. Профилактика заболевания гриппом. Происхождение вирусов</w:t>
            </w:r>
          </w:p>
        </w:tc>
        <w:tc>
          <w:tcPr>
            <w:tcW w:w="5387" w:type="dxa"/>
          </w:tcPr>
          <w:p w:rsidR="0062590F" w:rsidRPr="008872B4" w:rsidRDefault="0062590F" w:rsidP="001C66C4"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Приводят примеры вирусов, вызывающих инфекционные заболевания у человека и животных. Учатся применять необходимые меры профилактики вирусных заболеваний. Знакомятся с гипотезами возникновения вирусов</w:t>
            </w:r>
          </w:p>
        </w:tc>
        <w:tc>
          <w:tcPr>
            <w:tcW w:w="1134" w:type="dxa"/>
          </w:tcPr>
          <w:p w:rsidR="0062590F" w:rsidRPr="008872B4" w:rsidRDefault="0062590F" w:rsidP="001C66C4">
            <w:r>
              <w:t>Стр.195, лекция</w:t>
            </w:r>
          </w:p>
        </w:tc>
        <w:tc>
          <w:tcPr>
            <w:tcW w:w="992" w:type="dxa"/>
          </w:tcPr>
          <w:p w:rsidR="0062590F" w:rsidRPr="008872B4" w:rsidRDefault="0062590F" w:rsidP="001C66C4"/>
        </w:tc>
      </w:tr>
      <w:tr w:rsidR="001C66C4" w:rsidRPr="008872B4" w:rsidTr="0062590F">
        <w:tc>
          <w:tcPr>
            <w:tcW w:w="13291" w:type="dxa"/>
            <w:gridSpan w:val="6"/>
          </w:tcPr>
          <w:p w:rsidR="001C66C4" w:rsidRPr="008B6C41" w:rsidRDefault="001C66C4" w:rsidP="001C66C4">
            <w:pPr>
              <w:jc w:val="center"/>
              <w:rPr>
                <w:b/>
              </w:rPr>
            </w:pPr>
            <w:r w:rsidRPr="008B6C41">
              <w:rPr>
                <w:b/>
              </w:rPr>
              <w:t xml:space="preserve">Раздел </w:t>
            </w:r>
            <w:r>
              <w:rPr>
                <w:b/>
              </w:rPr>
              <w:t>3. Экосистема (12</w:t>
            </w:r>
            <w:r w:rsidRPr="008B6C41">
              <w:rPr>
                <w:b/>
              </w:rPr>
              <w:t xml:space="preserve"> часов)</w:t>
            </w:r>
          </w:p>
          <w:p w:rsidR="001C66C4" w:rsidRPr="00BC4232" w:rsidRDefault="001C66C4" w:rsidP="001C66C4">
            <w:pPr>
              <w:spacing w:line="226" w:lineRule="exact"/>
              <w:rPr>
                <w:rFonts w:ascii="SchoolBookCSanPin" w:eastAsia="Calibri" w:hAnsi="SchoolBookCSanPin"/>
                <w:sz w:val="21"/>
                <w:szCs w:val="21"/>
              </w:rPr>
            </w:pPr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Предметные результаты обучения</w:t>
            </w:r>
          </w:p>
          <w:p w:rsidR="001C66C4" w:rsidRPr="00BC4232" w:rsidRDefault="001C66C4" w:rsidP="001C66C4">
            <w:pPr>
              <w:spacing w:line="226" w:lineRule="exact"/>
              <w:rPr>
                <w:rFonts w:ascii="SchoolBookCSanPin" w:eastAsia="Calibri" w:hAnsi="SchoolBookCSanPin"/>
                <w:sz w:val="21"/>
                <w:szCs w:val="21"/>
              </w:rPr>
            </w:pPr>
          </w:p>
          <w:p w:rsidR="001C66C4" w:rsidRPr="00BC4232" w:rsidRDefault="001C66C4" w:rsidP="001C66C4">
            <w:pPr>
              <w:spacing w:line="226" w:lineRule="exact"/>
              <w:rPr>
                <w:rFonts w:ascii="SchoolBookCSanPin" w:eastAsia="Calibri" w:hAnsi="SchoolBookCSanPin"/>
                <w:sz w:val="21"/>
                <w:szCs w:val="21"/>
              </w:rPr>
            </w:pPr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Учащиеся должны знать:</w:t>
            </w:r>
          </w:p>
          <w:p w:rsidR="001C66C4" w:rsidRPr="00BC4232" w:rsidRDefault="001C66C4" w:rsidP="001C66C4">
            <w:pPr>
              <w:spacing w:line="226" w:lineRule="exact"/>
              <w:rPr>
                <w:rFonts w:ascii="SchoolBookCSanPin" w:eastAsia="Calibri" w:hAnsi="SchoolBookCSanPin"/>
                <w:sz w:val="21"/>
                <w:szCs w:val="21"/>
              </w:rPr>
            </w:pPr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— определение науки экологии;</w:t>
            </w:r>
          </w:p>
          <w:p w:rsidR="001C66C4" w:rsidRPr="00BC4232" w:rsidRDefault="001C66C4" w:rsidP="001C66C4">
            <w:pPr>
              <w:spacing w:line="226" w:lineRule="exact"/>
              <w:rPr>
                <w:rFonts w:ascii="SchoolBookCSanPin" w:eastAsia="Calibri" w:hAnsi="SchoolBookCSanPin"/>
                <w:sz w:val="21"/>
                <w:szCs w:val="21"/>
              </w:rPr>
            </w:pPr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— абиотические и биотические факторы среды;</w:t>
            </w:r>
          </w:p>
          <w:p w:rsidR="001C66C4" w:rsidRPr="00BC4232" w:rsidRDefault="001C66C4" w:rsidP="001C66C4">
            <w:pPr>
              <w:spacing w:line="226" w:lineRule="exact"/>
              <w:rPr>
                <w:rFonts w:ascii="SchoolBookCSanPin" w:eastAsia="Calibri" w:hAnsi="SchoolBookCSanPin"/>
                <w:sz w:val="21"/>
                <w:szCs w:val="21"/>
              </w:rPr>
            </w:pPr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— определение экологических систем;</w:t>
            </w:r>
          </w:p>
          <w:p w:rsidR="001C66C4" w:rsidRPr="00BC4232" w:rsidRDefault="001C66C4" w:rsidP="001C66C4">
            <w:pPr>
              <w:spacing w:line="226" w:lineRule="exact"/>
              <w:rPr>
                <w:rFonts w:ascii="SchoolBookCSanPin" w:eastAsia="Calibri" w:hAnsi="SchoolBookCSanPin"/>
                <w:sz w:val="21"/>
                <w:szCs w:val="21"/>
              </w:rPr>
            </w:pPr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— определение биогеоценоза и его характеристики;</w:t>
            </w:r>
          </w:p>
          <w:p w:rsidR="001C66C4" w:rsidRPr="00BC4232" w:rsidRDefault="001C66C4" w:rsidP="001C66C4">
            <w:pPr>
              <w:spacing w:line="226" w:lineRule="exact"/>
              <w:rPr>
                <w:rFonts w:ascii="SchoolBookCSanPin" w:eastAsia="Calibri" w:hAnsi="SchoolBookCSanPin"/>
                <w:sz w:val="21"/>
                <w:szCs w:val="21"/>
              </w:rPr>
            </w:pPr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— учение В. И. Вернадского о биосфере;</w:t>
            </w:r>
          </w:p>
          <w:p w:rsidR="001C66C4" w:rsidRPr="00BC4232" w:rsidRDefault="001C66C4" w:rsidP="001C66C4">
            <w:pPr>
              <w:spacing w:line="226" w:lineRule="exact"/>
              <w:rPr>
                <w:rFonts w:ascii="SchoolBookCSanPin" w:eastAsia="Calibri" w:hAnsi="SchoolBookCSanPin"/>
                <w:sz w:val="21"/>
                <w:szCs w:val="21"/>
              </w:rPr>
            </w:pPr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— биотические круговороты;</w:t>
            </w:r>
          </w:p>
          <w:p w:rsidR="001C66C4" w:rsidRPr="00BC4232" w:rsidRDefault="001C66C4" w:rsidP="001C66C4">
            <w:pPr>
              <w:spacing w:line="226" w:lineRule="exact"/>
              <w:rPr>
                <w:rFonts w:ascii="SchoolBookCSanPin" w:eastAsia="Calibri" w:hAnsi="SchoolBookCSanPin"/>
                <w:sz w:val="21"/>
                <w:szCs w:val="21"/>
              </w:rPr>
            </w:pPr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— характер преобразования планеты живыми организмами.</w:t>
            </w:r>
          </w:p>
          <w:p w:rsidR="001C66C4" w:rsidRPr="00BC4232" w:rsidRDefault="001C66C4" w:rsidP="001C66C4">
            <w:pPr>
              <w:spacing w:line="226" w:lineRule="exact"/>
              <w:rPr>
                <w:rFonts w:ascii="SchoolBookCSanPin" w:eastAsia="Calibri" w:hAnsi="SchoolBookCSanPin"/>
                <w:sz w:val="21"/>
                <w:szCs w:val="21"/>
              </w:rPr>
            </w:pPr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Учащиеся должны уметь:</w:t>
            </w:r>
          </w:p>
          <w:p w:rsidR="001C66C4" w:rsidRPr="00BC4232" w:rsidRDefault="001C66C4" w:rsidP="001C66C4">
            <w:pPr>
              <w:spacing w:line="226" w:lineRule="exact"/>
              <w:rPr>
                <w:rFonts w:ascii="SchoolBookCSanPin" w:eastAsia="Calibri" w:hAnsi="SchoolBookCSanPin"/>
                <w:sz w:val="21"/>
                <w:szCs w:val="21"/>
              </w:rPr>
            </w:pPr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— характеризовать взаимоотношения между организмами;</w:t>
            </w:r>
          </w:p>
          <w:p w:rsidR="001C66C4" w:rsidRPr="00BC4232" w:rsidRDefault="001C66C4" w:rsidP="001C66C4">
            <w:pPr>
              <w:spacing w:line="226" w:lineRule="exact"/>
              <w:rPr>
                <w:rFonts w:ascii="SchoolBookCSanPin" w:eastAsia="Calibri" w:hAnsi="SchoolBookCSanPin"/>
                <w:sz w:val="21"/>
                <w:szCs w:val="21"/>
              </w:rPr>
            </w:pPr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— анализировать последствия деятельности человека на животных и природу в целом;</w:t>
            </w:r>
          </w:p>
          <w:p w:rsidR="001C66C4" w:rsidRPr="00BC4232" w:rsidRDefault="001C66C4" w:rsidP="001C66C4">
            <w:pPr>
              <w:spacing w:line="226" w:lineRule="exact"/>
              <w:rPr>
                <w:rFonts w:ascii="SchoolBookCSanPin" w:eastAsia="Calibri" w:hAnsi="SchoolBookCSanPin"/>
                <w:sz w:val="21"/>
                <w:szCs w:val="21"/>
              </w:rPr>
            </w:pPr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lastRenderedPageBreak/>
              <w:t>— выявлять и описывать влияние факторов среды на животных и растения;</w:t>
            </w:r>
          </w:p>
          <w:p w:rsidR="001C66C4" w:rsidRPr="00BC4232" w:rsidRDefault="001C66C4" w:rsidP="001C66C4">
            <w:pPr>
              <w:spacing w:line="226" w:lineRule="exact"/>
              <w:rPr>
                <w:rFonts w:ascii="SchoolBookCSanPin" w:eastAsia="Calibri" w:hAnsi="SchoolBookCSanPin"/>
                <w:sz w:val="21"/>
                <w:szCs w:val="21"/>
              </w:rPr>
            </w:pPr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— приводить примеры цепей и сетей питания;</w:t>
            </w:r>
          </w:p>
          <w:p w:rsidR="001C66C4" w:rsidRPr="00BC4232" w:rsidRDefault="001C66C4" w:rsidP="001C66C4">
            <w:pPr>
              <w:spacing w:line="226" w:lineRule="exact"/>
              <w:rPr>
                <w:rFonts w:ascii="SchoolBookCSanPin" w:eastAsia="Calibri" w:hAnsi="SchoolBookCSanPin"/>
                <w:sz w:val="21"/>
                <w:szCs w:val="21"/>
              </w:rPr>
            </w:pPr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— давать определение понятию экологическая пирамида;</w:t>
            </w:r>
          </w:p>
          <w:p w:rsidR="001C66C4" w:rsidRPr="00BC4232" w:rsidRDefault="001C66C4" w:rsidP="001C66C4">
            <w:pPr>
              <w:spacing w:line="226" w:lineRule="exact"/>
              <w:rPr>
                <w:rFonts w:ascii="SchoolBookCSanPin" w:eastAsia="Calibri" w:hAnsi="SchoolBookCSanPin"/>
                <w:sz w:val="21"/>
                <w:szCs w:val="21"/>
              </w:rPr>
            </w:pPr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— характеризовать биомассу биосферы, её состав, объём и динамику обновления;</w:t>
            </w:r>
          </w:p>
          <w:p w:rsidR="001C66C4" w:rsidRPr="00BC4232" w:rsidRDefault="001C66C4" w:rsidP="001C66C4">
            <w:pPr>
              <w:spacing w:line="226" w:lineRule="exact"/>
              <w:rPr>
                <w:rFonts w:ascii="SchoolBookCSanPin" w:eastAsia="Calibri" w:hAnsi="SchoolBookCSanPin"/>
                <w:sz w:val="21"/>
                <w:szCs w:val="21"/>
              </w:rPr>
            </w:pPr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— описывать круговороты основных химических элементов и воды;</w:t>
            </w:r>
          </w:p>
          <w:p w:rsidR="001C66C4" w:rsidRPr="00BC4232" w:rsidRDefault="001C66C4" w:rsidP="001C66C4">
            <w:pPr>
              <w:spacing w:line="226" w:lineRule="exact"/>
              <w:rPr>
                <w:rFonts w:ascii="SchoolBookCSanPin" w:eastAsia="Calibri" w:hAnsi="SchoolBookCSanPin"/>
                <w:sz w:val="21"/>
                <w:szCs w:val="21"/>
              </w:rPr>
            </w:pPr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— сопоставлять естественные и искусственные биоценозы;</w:t>
            </w:r>
          </w:p>
          <w:p w:rsidR="001C66C4" w:rsidRPr="00BC4232" w:rsidRDefault="001C66C4" w:rsidP="001C66C4">
            <w:pPr>
              <w:spacing w:line="226" w:lineRule="exact"/>
              <w:rPr>
                <w:rFonts w:ascii="SchoolBookCSanPin" w:eastAsia="Calibri" w:hAnsi="SchoolBookCSanPin"/>
                <w:sz w:val="21"/>
                <w:szCs w:val="21"/>
              </w:rPr>
            </w:pPr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— устанавливать причинно-следственные связи при объяснении устойчивости биоценозов;</w:t>
            </w:r>
          </w:p>
          <w:p w:rsidR="001C66C4" w:rsidRPr="00BC4232" w:rsidRDefault="001C66C4" w:rsidP="001C66C4">
            <w:pPr>
              <w:spacing w:line="226" w:lineRule="exact"/>
              <w:rPr>
                <w:rFonts w:ascii="SchoolBookCSanPin" w:eastAsia="Calibri" w:hAnsi="SchoolBookCSanPin"/>
                <w:sz w:val="21"/>
                <w:szCs w:val="21"/>
              </w:rPr>
            </w:pPr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 xml:space="preserve">— приводить примеры продуцентов, </w:t>
            </w:r>
            <w:proofErr w:type="spellStart"/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консументов</w:t>
            </w:r>
            <w:proofErr w:type="spellEnd"/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 xml:space="preserve"> и </w:t>
            </w:r>
            <w:proofErr w:type="spellStart"/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редуцентов</w:t>
            </w:r>
            <w:proofErr w:type="spellEnd"/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;</w:t>
            </w:r>
          </w:p>
          <w:p w:rsidR="001C66C4" w:rsidRPr="00BC4232" w:rsidRDefault="001C66C4" w:rsidP="001C66C4">
            <w:pPr>
              <w:spacing w:line="226" w:lineRule="exact"/>
              <w:rPr>
                <w:rFonts w:ascii="SchoolBookCSanPin" w:eastAsia="Calibri" w:hAnsi="SchoolBookCSanPin"/>
                <w:sz w:val="21"/>
                <w:szCs w:val="21"/>
              </w:rPr>
            </w:pPr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— выявлять черты сходства и отличия естественных и искусственных биоценозов, цепей питания и пищевых цепей.</w:t>
            </w:r>
          </w:p>
          <w:p w:rsidR="001C66C4" w:rsidRPr="00BC4232" w:rsidRDefault="001C66C4" w:rsidP="001C66C4">
            <w:pPr>
              <w:spacing w:line="226" w:lineRule="exact"/>
              <w:rPr>
                <w:rFonts w:ascii="SchoolBookCSanPin" w:eastAsia="Calibri" w:hAnsi="SchoolBookCSanPin"/>
                <w:sz w:val="21"/>
                <w:szCs w:val="21"/>
              </w:rPr>
            </w:pPr>
          </w:p>
          <w:p w:rsidR="001C66C4" w:rsidRPr="00BC4232" w:rsidRDefault="001C66C4" w:rsidP="001C66C4">
            <w:pPr>
              <w:spacing w:line="226" w:lineRule="exact"/>
              <w:rPr>
                <w:rFonts w:ascii="SchoolBookCSanPin" w:eastAsia="Calibri" w:hAnsi="SchoolBookCSanPin"/>
                <w:sz w:val="21"/>
                <w:szCs w:val="21"/>
              </w:rPr>
            </w:pPr>
            <w:proofErr w:type="spellStart"/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Метапредметные</w:t>
            </w:r>
            <w:proofErr w:type="spellEnd"/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 xml:space="preserve"> результаты обучения</w:t>
            </w:r>
          </w:p>
          <w:p w:rsidR="001C66C4" w:rsidRPr="00BC4232" w:rsidRDefault="001C66C4" w:rsidP="001C66C4">
            <w:pPr>
              <w:spacing w:line="226" w:lineRule="exact"/>
              <w:rPr>
                <w:rFonts w:ascii="SchoolBookCSanPin" w:eastAsia="Calibri" w:hAnsi="SchoolBookCSanPin"/>
                <w:sz w:val="21"/>
                <w:szCs w:val="21"/>
              </w:rPr>
            </w:pPr>
          </w:p>
          <w:p w:rsidR="001C66C4" w:rsidRPr="00BC4232" w:rsidRDefault="001C66C4" w:rsidP="001C66C4">
            <w:pPr>
              <w:spacing w:line="226" w:lineRule="exact"/>
              <w:rPr>
                <w:rFonts w:ascii="SchoolBookCSanPin" w:eastAsia="Calibri" w:hAnsi="SchoolBookCSanPin"/>
                <w:sz w:val="21"/>
                <w:szCs w:val="21"/>
              </w:rPr>
            </w:pPr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Учащиеся должны уметь:</w:t>
            </w:r>
          </w:p>
          <w:p w:rsidR="001C66C4" w:rsidRPr="00BC4232" w:rsidRDefault="001C66C4" w:rsidP="001C66C4">
            <w:pPr>
              <w:spacing w:line="226" w:lineRule="exact"/>
              <w:rPr>
                <w:rFonts w:ascii="SchoolBookCSanPin" w:eastAsia="Calibri" w:hAnsi="SchoolBookCSanPin"/>
                <w:sz w:val="21"/>
                <w:szCs w:val="21"/>
              </w:rPr>
            </w:pPr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— самостоятельно использовать непосредственные наблюдения, обобщать и делать выводы;</w:t>
            </w:r>
          </w:p>
          <w:p w:rsidR="001C66C4" w:rsidRPr="00BC4232" w:rsidRDefault="001C66C4" w:rsidP="001C66C4">
            <w:pPr>
              <w:spacing w:line="226" w:lineRule="exact"/>
              <w:rPr>
                <w:rFonts w:ascii="SchoolBookCSanPin" w:eastAsia="Calibri" w:hAnsi="SchoolBookCSanPin"/>
                <w:sz w:val="21"/>
                <w:szCs w:val="21"/>
              </w:rPr>
            </w:pPr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— находить в тексте учебника отличительные признаки основных биологических объектов и явлений;</w:t>
            </w:r>
          </w:p>
          <w:p w:rsidR="001C66C4" w:rsidRPr="00BC4232" w:rsidRDefault="001C66C4" w:rsidP="001C66C4">
            <w:pPr>
              <w:spacing w:line="226" w:lineRule="exact"/>
              <w:rPr>
                <w:rFonts w:ascii="SchoolBookCSanPin" w:eastAsia="Calibri" w:hAnsi="SchoolBookCSanPin"/>
                <w:sz w:val="21"/>
                <w:szCs w:val="21"/>
              </w:rPr>
            </w:pPr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— находить значения терминов в словарях и справочниках;</w:t>
            </w:r>
          </w:p>
          <w:p w:rsidR="001C66C4" w:rsidRPr="00BC4232" w:rsidRDefault="001C66C4" w:rsidP="001C66C4">
            <w:pPr>
              <w:spacing w:line="226" w:lineRule="exact"/>
              <w:rPr>
                <w:rFonts w:ascii="SchoolBookCSanPin" w:eastAsia="Calibri" w:hAnsi="SchoolBookCSanPin"/>
                <w:sz w:val="21"/>
                <w:szCs w:val="21"/>
              </w:rPr>
            </w:pPr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— выделять тезисы и делать конспект текста;</w:t>
            </w:r>
          </w:p>
          <w:p w:rsidR="001C66C4" w:rsidRPr="00BC4232" w:rsidRDefault="001C66C4" w:rsidP="001C66C4">
            <w:pPr>
              <w:spacing w:line="226" w:lineRule="exact"/>
              <w:rPr>
                <w:rFonts w:ascii="SchoolBookCSanPin" w:eastAsia="Calibri" w:hAnsi="SchoolBookCSanPin"/>
                <w:sz w:val="21"/>
                <w:szCs w:val="21"/>
              </w:rPr>
            </w:pPr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— делать выводы из непосредственного наблюдения.</w:t>
            </w:r>
          </w:p>
          <w:p w:rsidR="001C66C4" w:rsidRPr="00BC4232" w:rsidRDefault="001C66C4" w:rsidP="001C66C4">
            <w:pPr>
              <w:spacing w:line="226" w:lineRule="exact"/>
              <w:rPr>
                <w:rFonts w:ascii="SchoolBookCSanPin" w:eastAsia="Calibri" w:hAnsi="SchoolBookCSanPin"/>
                <w:sz w:val="21"/>
                <w:szCs w:val="21"/>
              </w:rPr>
            </w:pPr>
          </w:p>
          <w:p w:rsidR="001C66C4" w:rsidRPr="00BC4232" w:rsidRDefault="001C66C4" w:rsidP="001C66C4">
            <w:pPr>
              <w:spacing w:line="226" w:lineRule="exact"/>
              <w:rPr>
                <w:rFonts w:ascii="SchoolBookCSanPin" w:eastAsia="Calibri" w:hAnsi="SchoolBookCSanPin"/>
                <w:sz w:val="21"/>
                <w:szCs w:val="21"/>
              </w:rPr>
            </w:pPr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Личностные результаты обучения</w:t>
            </w:r>
          </w:p>
          <w:p w:rsidR="001C66C4" w:rsidRPr="00BC4232" w:rsidRDefault="001C66C4" w:rsidP="001C66C4">
            <w:pPr>
              <w:spacing w:line="226" w:lineRule="exact"/>
              <w:rPr>
                <w:rFonts w:ascii="SchoolBookCSanPin" w:eastAsia="Calibri" w:hAnsi="SchoolBookCSanPin"/>
                <w:sz w:val="21"/>
                <w:szCs w:val="21"/>
              </w:rPr>
            </w:pPr>
          </w:p>
          <w:p w:rsidR="001C66C4" w:rsidRPr="00BC4232" w:rsidRDefault="001C66C4" w:rsidP="001C66C4">
            <w:pPr>
              <w:spacing w:line="226" w:lineRule="exact"/>
              <w:rPr>
                <w:rFonts w:ascii="SchoolBookCSanPin" w:eastAsia="Calibri" w:hAnsi="SchoolBookCSanPin"/>
                <w:sz w:val="21"/>
                <w:szCs w:val="21"/>
              </w:rPr>
            </w:pPr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— проявление учащимися чувства российской гражданской идентичности: патриотизма, любви и уважения к Отечеству, чувства гордости за свою Родину;</w:t>
            </w:r>
          </w:p>
          <w:p w:rsidR="001C66C4" w:rsidRPr="00BC4232" w:rsidRDefault="001C66C4" w:rsidP="001C66C4">
            <w:pPr>
              <w:spacing w:line="226" w:lineRule="exact"/>
              <w:rPr>
                <w:rFonts w:ascii="SchoolBookCSanPin" w:eastAsia="Calibri" w:hAnsi="SchoolBookCSanPin"/>
                <w:sz w:val="21"/>
                <w:szCs w:val="21"/>
              </w:rPr>
            </w:pPr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— осознание ответственности и долга перед Родиной;</w:t>
            </w:r>
          </w:p>
          <w:p w:rsidR="001C66C4" w:rsidRPr="00BC4232" w:rsidRDefault="001C66C4" w:rsidP="001C66C4">
            <w:pPr>
              <w:spacing w:line="226" w:lineRule="exact"/>
              <w:rPr>
                <w:rFonts w:ascii="SchoolBookCSanPin" w:eastAsia="Calibri" w:hAnsi="SchoolBookCSanPin"/>
                <w:sz w:val="21"/>
                <w:szCs w:val="21"/>
              </w:rPr>
            </w:pPr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— проявление учащимися ответственного отношения к обучению, готовности и способности к самообразованию;</w:t>
            </w:r>
          </w:p>
          <w:p w:rsidR="001C66C4" w:rsidRPr="00BC4232" w:rsidRDefault="001C66C4" w:rsidP="001C66C4">
            <w:pPr>
              <w:spacing w:line="226" w:lineRule="exact"/>
              <w:rPr>
                <w:rFonts w:ascii="SchoolBookCSanPin" w:eastAsia="Calibri" w:hAnsi="SchoolBookCSanPin"/>
                <w:sz w:val="21"/>
                <w:szCs w:val="21"/>
              </w:rPr>
            </w:pPr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— формирование мотивации к обучению и познанию, осознанному выбору будущей профессии;</w:t>
            </w:r>
          </w:p>
          <w:p w:rsidR="001C66C4" w:rsidRPr="00BC4232" w:rsidRDefault="001C66C4" w:rsidP="001C66C4">
            <w:pPr>
              <w:spacing w:line="226" w:lineRule="exact"/>
              <w:rPr>
                <w:rFonts w:ascii="SchoolBookCSanPin" w:eastAsia="Calibri" w:hAnsi="SchoolBookCSanPin"/>
                <w:sz w:val="21"/>
                <w:szCs w:val="21"/>
              </w:rPr>
            </w:pPr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— построение дальнейшей индивидуальной траектории образования на базе ориентации в мире профессий и профессиональных предпочтений;</w:t>
            </w:r>
          </w:p>
          <w:p w:rsidR="001C66C4" w:rsidRPr="00BC4232" w:rsidRDefault="001C66C4" w:rsidP="001C66C4">
            <w:pPr>
              <w:spacing w:line="226" w:lineRule="exact"/>
              <w:rPr>
                <w:rFonts w:ascii="SchoolBookCSanPin" w:eastAsia="Calibri" w:hAnsi="SchoolBookCSanPin"/>
                <w:sz w:val="21"/>
                <w:szCs w:val="21"/>
              </w:rPr>
            </w:pPr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— формирование целостного мировоззрения, соответствующего современному уровню развития науки и общественной практики;</w:t>
            </w:r>
          </w:p>
          <w:p w:rsidR="001C66C4" w:rsidRPr="00BC4232" w:rsidRDefault="001C66C4" w:rsidP="001C66C4">
            <w:pPr>
              <w:spacing w:line="226" w:lineRule="exact"/>
              <w:rPr>
                <w:rFonts w:ascii="SchoolBookCSanPin" w:eastAsia="Calibri" w:hAnsi="SchoolBookCSanPin"/>
                <w:sz w:val="21"/>
                <w:szCs w:val="21"/>
              </w:rPr>
            </w:pPr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— соблюдение и пропаганда правил поведения в природе, участие в природоохранной деятельности;</w:t>
            </w:r>
          </w:p>
          <w:p w:rsidR="001C66C4" w:rsidRPr="00BC4232" w:rsidRDefault="001C66C4" w:rsidP="001C66C4">
            <w:pPr>
              <w:spacing w:line="226" w:lineRule="exact"/>
              <w:rPr>
                <w:rFonts w:ascii="SchoolBookCSanPin" w:eastAsia="Calibri" w:hAnsi="SchoolBookCSanPin"/>
                <w:sz w:val="21"/>
                <w:szCs w:val="21"/>
              </w:rPr>
            </w:pPr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— осознание учащимися сущности взаимоотношений человека и природы;</w:t>
            </w:r>
          </w:p>
          <w:p w:rsidR="001C66C4" w:rsidRPr="00BC4232" w:rsidRDefault="001C66C4" w:rsidP="001C66C4">
            <w:pPr>
              <w:spacing w:line="226" w:lineRule="exact"/>
              <w:rPr>
                <w:rFonts w:ascii="SchoolBookCSanPin" w:eastAsia="Calibri" w:hAnsi="SchoolBookCSanPin"/>
                <w:sz w:val="21"/>
                <w:szCs w:val="21"/>
              </w:rPr>
            </w:pPr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— умение реализовывать теоретические познания на практике;</w:t>
            </w:r>
          </w:p>
          <w:p w:rsidR="001C66C4" w:rsidRPr="00BC4232" w:rsidRDefault="001C66C4" w:rsidP="001C66C4">
            <w:pPr>
              <w:spacing w:line="226" w:lineRule="exact"/>
              <w:rPr>
                <w:rFonts w:ascii="SchoolBookCSanPin" w:eastAsia="Calibri" w:hAnsi="SchoolBookCSanPin"/>
                <w:sz w:val="21"/>
                <w:szCs w:val="21"/>
              </w:rPr>
            </w:pPr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— осознание значения образования для повседневной жизни и осознанного выбора профессии;</w:t>
            </w:r>
          </w:p>
          <w:p w:rsidR="001C66C4" w:rsidRPr="00BC4232" w:rsidRDefault="001C66C4" w:rsidP="001C66C4">
            <w:pPr>
              <w:spacing w:line="226" w:lineRule="exact"/>
              <w:rPr>
                <w:rFonts w:ascii="SchoolBookCSanPin" w:eastAsia="Calibri" w:hAnsi="SchoolBookCSanPin"/>
                <w:sz w:val="21"/>
                <w:szCs w:val="21"/>
              </w:rPr>
            </w:pPr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— проведение работы над ошибками для внесения корректив в усваиваемые знания;</w:t>
            </w:r>
          </w:p>
          <w:p w:rsidR="001C66C4" w:rsidRPr="00BC4232" w:rsidRDefault="001C66C4" w:rsidP="001C66C4">
            <w:pPr>
              <w:spacing w:line="226" w:lineRule="exact"/>
              <w:rPr>
                <w:rFonts w:ascii="SchoolBookCSanPin" w:eastAsia="Calibri" w:hAnsi="SchoolBookCSanPin"/>
                <w:sz w:val="21"/>
                <w:szCs w:val="21"/>
              </w:rPr>
            </w:pPr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— привить учащимся любовь к природе, чувство уважения к учёным, изучающим животный мир, эстетические чувства от общения с живыми организмами;</w:t>
            </w:r>
          </w:p>
          <w:p w:rsidR="001C66C4" w:rsidRPr="00BC4232" w:rsidRDefault="001C66C4" w:rsidP="001C66C4">
            <w:pPr>
              <w:spacing w:line="226" w:lineRule="exact"/>
              <w:rPr>
                <w:rFonts w:ascii="SchoolBookCSanPin" w:eastAsia="Calibri" w:hAnsi="SchoolBookCSanPin"/>
                <w:sz w:val="21"/>
                <w:szCs w:val="21"/>
              </w:rPr>
            </w:pPr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— признание учащимися права каждого человека на собственное аргументированное мнение;</w:t>
            </w:r>
          </w:p>
          <w:p w:rsidR="001C66C4" w:rsidRPr="00BC4232" w:rsidRDefault="001C66C4" w:rsidP="001C66C4">
            <w:pPr>
              <w:spacing w:line="226" w:lineRule="exact"/>
              <w:rPr>
                <w:rFonts w:ascii="SchoolBookCSanPin" w:eastAsia="Calibri" w:hAnsi="SchoolBookCSanPin"/>
                <w:sz w:val="21"/>
                <w:szCs w:val="21"/>
              </w:rPr>
            </w:pPr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 xml:space="preserve">— проявление готовности к самостоятельным поступкам и активным </w:t>
            </w:r>
          </w:p>
          <w:p w:rsidR="001C66C4" w:rsidRPr="00BC4232" w:rsidRDefault="001C66C4" w:rsidP="001C66C4">
            <w:pPr>
              <w:spacing w:line="226" w:lineRule="exact"/>
              <w:rPr>
                <w:rFonts w:ascii="SchoolBookCSanPin" w:eastAsia="Calibri" w:hAnsi="SchoolBookCSanPin"/>
                <w:sz w:val="21"/>
                <w:szCs w:val="21"/>
              </w:rPr>
            </w:pPr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действиям на природоохранительном поприще;</w:t>
            </w:r>
          </w:p>
          <w:p w:rsidR="001C66C4" w:rsidRPr="00BC4232" w:rsidRDefault="001C66C4" w:rsidP="001C66C4">
            <w:pPr>
              <w:spacing w:line="226" w:lineRule="exact"/>
              <w:rPr>
                <w:rFonts w:ascii="SchoolBookCSanPin" w:eastAsia="Calibri" w:hAnsi="SchoolBookCSanPin"/>
                <w:sz w:val="21"/>
                <w:szCs w:val="21"/>
              </w:rPr>
            </w:pPr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— умение аргументировать и обосновано отстаивать свою точку зрения;</w:t>
            </w:r>
          </w:p>
          <w:p w:rsidR="001C66C4" w:rsidRPr="00BC4232" w:rsidRDefault="001C66C4" w:rsidP="001C66C4">
            <w:pPr>
              <w:spacing w:line="226" w:lineRule="exact"/>
              <w:rPr>
                <w:rFonts w:ascii="SchoolBookCSanPin" w:eastAsia="Calibri" w:hAnsi="SchoolBookCSanPin"/>
                <w:sz w:val="21"/>
                <w:szCs w:val="21"/>
              </w:rPr>
            </w:pPr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— критичное отношение учащихся к своим поступкам, осознание ответственности за их результаты;</w:t>
            </w:r>
          </w:p>
          <w:p w:rsidR="001C66C4" w:rsidRPr="00BC4232" w:rsidRDefault="001C66C4" w:rsidP="001C66C4">
            <w:pPr>
              <w:spacing w:line="226" w:lineRule="exact"/>
              <w:rPr>
                <w:rFonts w:ascii="SchoolBookCSanPin" w:eastAsia="Calibri" w:hAnsi="SchoolBookCSanPin"/>
                <w:sz w:val="21"/>
                <w:szCs w:val="21"/>
              </w:rPr>
            </w:pPr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— осознанное, уважительное и доброжелательное отношение к другому человеку, его мнению, мировоззрению, культуре;</w:t>
            </w:r>
          </w:p>
          <w:p w:rsidR="001C66C4" w:rsidRPr="00BC4232" w:rsidRDefault="001C66C4" w:rsidP="001C66C4">
            <w:pPr>
              <w:spacing w:line="226" w:lineRule="exact"/>
              <w:rPr>
                <w:rFonts w:ascii="SchoolBookCSanPin" w:eastAsia="Calibri" w:hAnsi="SchoolBookCSanPin"/>
                <w:sz w:val="21"/>
                <w:szCs w:val="21"/>
              </w:rPr>
            </w:pPr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lastRenderedPageBreak/>
              <w:t>— формирование экологической культуры на основе признания ценности жизни во всех её проявлениях и необходимости ответственного, бережного отношения к окружающей среде;</w:t>
            </w:r>
          </w:p>
          <w:p w:rsidR="001C66C4" w:rsidRPr="00BC4232" w:rsidRDefault="001C66C4" w:rsidP="001C66C4">
            <w:pPr>
              <w:spacing w:line="226" w:lineRule="exact"/>
              <w:rPr>
                <w:rFonts w:ascii="SchoolBookCSanPin" w:eastAsia="Calibri" w:hAnsi="SchoolBookCSanPin"/>
                <w:sz w:val="21"/>
                <w:szCs w:val="21"/>
              </w:rPr>
            </w:pPr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 xml:space="preserve">— умение слушать и слышать другое мнение, вести дискуссию, оперировать </w:t>
            </w:r>
            <w:proofErr w:type="gramStart"/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фактами</w:t>
            </w:r>
            <w:proofErr w:type="gramEnd"/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 xml:space="preserve"> как для доказательства, так и для опровержения существующего мнения.</w:t>
            </w:r>
          </w:p>
          <w:p w:rsidR="001C66C4" w:rsidRDefault="001C66C4" w:rsidP="001C66C4"/>
          <w:p w:rsidR="001C66C4" w:rsidRPr="008B6C41" w:rsidRDefault="001C66C4" w:rsidP="001C66C4">
            <w:pPr>
              <w:jc w:val="center"/>
              <w:rPr>
                <w:b/>
              </w:rPr>
            </w:pPr>
            <w:r w:rsidRPr="008B6C41">
              <w:rPr>
                <w:b/>
              </w:rPr>
              <w:t>Тема 3.1 Среда обитания. Экологические факторы</w:t>
            </w:r>
          </w:p>
        </w:tc>
      </w:tr>
      <w:tr w:rsidR="0062590F" w:rsidRPr="008872B4" w:rsidTr="0062590F">
        <w:tc>
          <w:tcPr>
            <w:tcW w:w="817" w:type="dxa"/>
          </w:tcPr>
          <w:p w:rsidR="0062590F" w:rsidRDefault="0062590F" w:rsidP="001C66C4">
            <w:r>
              <w:lastRenderedPageBreak/>
              <w:t>56</w:t>
            </w:r>
          </w:p>
        </w:tc>
        <w:tc>
          <w:tcPr>
            <w:tcW w:w="1559" w:type="dxa"/>
          </w:tcPr>
          <w:p w:rsidR="0062590F" w:rsidRDefault="0062590F" w:rsidP="001C66C4">
            <w:r>
              <w:t>Абиотические факторы</w:t>
            </w:r>
          </w:p>
        </w:tc>
        <w:tc>
          <w:tcPr>
            <w:tcW w:w="3402" w:type="dxa"/>
          </w:tcPr>
          <w:p w:rsidR="0062590F" w:rsidRPr="008872B4" w:rsidRDefault="0062590F" w:rsidP="001C66C4"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 xml:space="preserve">Понятие среде обитания. Экология — наука о взаимоотношениях организмов между собой и средой обитания. Абиотические и биотические факторы среды. </w:t>
            </w:r>
          </w:p>
        </w:tc>
        <w:tc>
          <w:tcPr>
            <w:tcW w:w="5387" w:type="dxa"/>
          </w:tcPr>
          <w:p w:rsidR="0062590F" w:rsidRPr="008872B4" w:rsidRDefault="0062590F" w:rsidP="001C66C4"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 xml:space="preserve">Определяют и анализируют понятия «экология», «среда обитания». Характеризуют абиотические факторы: влажность, освещённость, температурный режим и др. Характеризуют интенсивность действия разных абиотических факторов. </w:t>
            </w:r>
          </w:p>
        </w:tc>
        <w:tc>
          <w:tcPr>
            <w:tcW w:w="1134" w:type="dxa"/>
          </w:tcPr>
          <w:p w:rsidR="0062590F" w:rsidRPr="008872B4" w:rsidRDefault="0062590F" w:rsidP="001C66C4">
            <w:r>
              <w:t>Стр.198</w:t>
            </w:r>
          </w:p>
        </w:tc>
        <w:tc>
          <w:tcPr>
            <w:tcW w:w="992" w:type="dxa"/>
          </w:tcPr>
          <w:p w:rsidR="0062590F" w:rsidRPr="008872B4" w:rsidRDefault="0062590F" w:rsidP="001C66C4"/>
        </w:tc>
      </w:tr>
      <w:tr w:rsidR="0062590F" w:rsidRPr="008872B4" w:rsidTr="0062590F">
        <w:tc>
          <w:tcPr>
            <w:tcW w:w="817" w:type="dxa"/>
          </w:tcPr>
          <w:p w:rsidR="0062590F" w:rsidRDefault="0062590F" w:rsidP="001C66C4">
            <w:r>
              <w:t>57</w:t>
            </w:r>
          </w:p>
        </w:tc>
        <w:tc>
          <w:tcPr>
            <w:tcW w:w="1559" w:type="dxa"/>
          </w:tcPr>
          <w:p w:rsidR="0062590F" w:rsidRDefault="0062590F" w:rsidP="001C66C4">
            <w:r>
              <w:t>Биотические факторы. Формы взаимоотношений между организмами</w:t>
            </w:r>
          </w:p>
        </w:tc>
        <w:tc>
          <w:tcPr>
            <w:tcW w:w="3402" w:type="dxa"/>
          </w:tcPr>
          <w:p w:rsidR="0062590F" w:rsidRPr="008872B4" w:rsidRDefault="0062590F" w:rsidP="001C66C4"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Взаимоотношения между организмами.</w:t>
            </w:r>
          </w:p>
        </w:tc>
        <w:tc>
          <w:tcPr>
            <w:tcW w:w="5387" w:type="dxa"/>
          </w:tcPr>
          <w:p w:rsidR="0062590F" w:rsidRPr="008872B4" w:rsidRDefault="0062590F" w:rsidP="001C66C4"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Описывают биотические факторы, на конкретных примерах демонстрируют их значение.</w:t>
            </w:r>
          </w:p>
        </w:tc>
        <w:tc>
          <w:tcPr>
            <w:tcW w:w="1134" w:type="dxa"/>
          </w:tcPr>
          <w:p w:rsidR="0062590F" w:rsidRPr="008872B4" w:rsidRDefault="0062590F" w:rsidP="001C66C4">
            <w:r>
              <w:t>Стр.201</w:t>
            </w:r>
          </w:p>
        </w:tc>
        <w:tc>
          <w:tcPr>
            <w:tcW w:w="992" w:type="dxa"/>
          </w:tcPr>
          <w:p w:rsidR="0062590F" w:rsidRPr="008872B4" w:rsidRDefault="0062590F" w:rsidP="001C66C4"/>
        </w:tc>
      </w:tr>
      <w:tr w:rsidR="0062590F" w:rsidRPr="008872B4" w:rsidTr="0062590F">
        <w:tc>
          <w:tcPr>
            <w:tcW w:w="817" w:type="dxa"/>
          </w:tcPr>
          <w:p w:rsidR="0062590F" w:rsidRDefault="0062590F" w:rsidP="001C66C4">
            <w:r>
              <w:t>58</w:t>
            </w:r>
          </w:p>
        </w:tc>
        <w:tc>
          <w:tcPr>
            <w:tcW w:w="1559" w:type="dxa"/>
          </w:tcPr>
          <w:p w:rsidR="0062590F" w:rsidRDefault="0062590F" w:rsidP="001C66C4">
            <w:r>
              <w:t xml:space="preserve">Антропогенные факторы. </w:t>
            </w:r>
          </w:p>
        </w:tc>
        <w:tc>
          <w:tcPr>
            <w:tcW w:w="3402" w:type="dxa"/>
          </w:tcPr>
          <w:p w:rsidR="0062590F" w:rsidRPr="008872B4" w:rsidRDefault="0062590F" w:rsidP="001C66C4"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Антропогенный фактор. Влияние факторов среды на животных и растения</w:t>
            </w:r>
          </w:p>
        </w:tc>
        <w:tc>
          <w:tcPr>
            <w:tcW w:w="5387" w:type="dxa"/>
          </w:tcPr>
          <w:p w:rsidR="0062590F" w:rsidRPr="008872B4" w:rsidRDefault="0062590F" w:rsidP="001C66C4"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Оценивают роль факторов среды обитания в жизнедеятельности животных</w:t>
            </w:r>
          </w:p>
        </w:tc>
        <w:tc>
          <w:tcPr>
            <w:tcW w:w="1134" w:type="dxa"/>
          </w:tcPr>
          <w:p w:rsidR="0062590F" w:rsidRPr="008872B4" w:rsidRDefault="0062590F" w:rsidP="001C66C4">
            <w:r>
              <w:t>Стр.203</w:t>
            </w:r>
          </w:p>
        </w:tc>
        <w:tc>
          <w:tcPr>
            <w:tcW w:w="992" w:type="dxa"/>
          </w:tcPr>
          <w:p w:rsidR="0062590F" w:rsidRPr="008872B4" w:rsidRDefault="0062590F" w:rsidP="001C66C4"/>
        </w:tc>
      </w:tr>
      <w:tr w:rsidR="001C66C4" w:rsidRPr="008872B4" w:rsidTr="0062590F">
        <w:tc>
          <w:tcPr>
            <w:tcW w:w="13291" w:type="dxa"/>
            <w:gridSpan w:val="6"/>
          </w:tcPr>
          <w:p w:rsidR="001C66C4" w:rsidRPr="008B6C41" w:rsidRDefault="001C66C4" w:rsidP="001C66C4">
            <w:pPr>
              <w:jc w:val="center"/>
              <w:rPr>
                <w:b/>
              </w:rPr>
            </w:pPr>
            <w:r w:rsidRPr="008B6C41">
              <w:rPr>
                <w:b/>
              </w:rPr>
              <w:t>Тема 3.2 Экосистема</w:t>
            </w:r>
          </w:p>
        </w:tc>
      </w:tr>
      <w:tr w:rsidR="0062590F" w:rsidRPr="008872B4" w:rsidTr="0062590F">
        <w:tc>
          <w:tcPr>
            <w:tcW w:w="817" w:type="dxa"/>
          </w:tcPr>
          <w:p w:rsidR="0062590F" w:rsidRDefault="0062590F" w:rsidP="001C66C4">
            <w:r>
              <w:t>59</w:t>
            </w:r>
          </w:p>
        </w:tc>
        <w:tc>
          <w:tcPr>
            <w:tcW w:w="1559" w:type="dxa"/>
          </w:tcPr>
          <w:p w:rsidR="0062590F" w:rsidRDefault="0062590F" w:rsidP="001C66C4">
            <w:r>
              <w:t>Структура экосистемы</w:t>
            </w:r>
          </w:p>
        </w:tc>
        <w:tc>
          <w:tcPr>
            <w:tcW w:w="3402" w:type="dxa"/>
          </w:tcPr>
          <w:p w:rsidR="0062590F" w:rsidRPr="008872B4" w:rsidRDefault="0062590F" w:rsidP="001C66C4"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 xml:space="preserve">Экологические системы. Биогеоценоз и его характеристики. Продуценты, </w:t>
            </w:r>
            <w:proofErr w:type="spellStart"/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консументы</w:t>
            </w:r>
            <w:proofErr w:type="spellEnd"/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 xml:space="preserve"> и </w:t>
            </w:r>
            <w:proofErr w:type="spellStart"/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редуценты</w:t>
            </w:r>
            <w:proofErr w:type="spellEnd"/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 xml:space="preserve">. </w:t>
            </w:r>
          </w:p>
        </w:tc>
        <w:tc>
          <w:tcPr>
            <w:tcW w:w="5387" w:type="dxa"/>
          </w:tcPr>
          <w:p w:rsidR="0062590F" w:rsidRPr="008872B4" w:rsidRDefault="0062590F" w:rsidP="001C66C4"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 xml:space="preserve">Определяют и анализируют понятия «экосистема», «биогеоценоз», «биоценоз», «экологическая пирамида». Характеризуют компоненты биоценоза, дают характеристику продуцентам, </w:t>
            </w:r>
            <w:proofErr w:type="spellStart"/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консументам</w:t>
            </w:r>
            <w:proofErr w:type="spellEnd"/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 xml:space="preserve"> и </w:t>
            </w:r>
            <w:proofErr w:type="spellStart"/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редуцентам</w:t>
            </w:r>
            <w:proofErr w:type="spellEnd"/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 xml:space="preserve">. </w:t>
            </w:r>
          </w:p>
        </w:tc>
        <w:tc>
          <w:tcPr>
            <w:tcW w:w="1134" w:type="dxa"/>
          </w:tcPr>
          <w:p w:rsidR="0062590F" w:rsidRPr="008872B4" w:rsidRDefault="0062590F" w:rsidP="001C66C4">
            <w:r>
              <w:t>Стр.206</w:t>
            </w:r>
          </w:p>
        </w:tc>
        <w:tc>
          <w:tcPr>
            <w:tcW w:w="992" w:type="dxa"/>
          </w:tcPr>
          <w:p w:rsidR="0062590F" w:rsidRPr="008872B4" w:rsidRDefault="0062590F" w:rsidP="001C66C4"/>
        </w:tc>
      </w:tr>
      <w:tr w:rsidR="0062590F" w:rsidRPr="008872B4" w:rsidTr="0062590F">
        <w:tc>
          <w:tcPr>
            <w:tcW w:w="817" w:type="dxa"/>
          </w:tcPr>
          <w:p w:rsidR="0062590F" w:rsidRDefault="0062590F" w:rsidP="001C66C4">
            <w:r>
              <w:t>60</w:t>
            </w:r>
          </w:p>
        </w:tc>
        <w:tc>
          <w:tcPr>
            <w:tcW w:w="1559" w:type="dxa"/>
          </w:tcPr>
          <w:p w:rsidR="0062590F" w:rsidRDefault="0062590F" w:rsidP="001C66C4">
            <w:r>
              <w:t>Цепи и сети питания. Экологическая пирамида</w:t>
            </w:r>
          </w:p>
        </w:tc>
        <w:tc>
          <w:tcPr>
            <w:tcW w:w="3402" w:type="dxa"/>
          </w:tcPr>
          <w:p w:rsidR="0062590F" w:rsidRPr="008872B4" w:rsidRDefault="0062590F" w:rsidP="001C66C4"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Цепи и сети питания. Экологическая пирамида</w:t>
            </w:r>
          </w:p>
        </w:tc>
        <w:tc>
          <w:tcPr>
            <w:tcW w:w="5387" w:type="dxa"/>
          </w:tcPr>
          <w:p w:rsidR="0062590F" w:rsidRPr="008872B4" w:rsidRDefault="0062590F" w:rsidP="001C66C4"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Формулируют представления о цепях и сетях питания. Описывают и приводят примеры пирамид энергии, чисел и биомассы</w:t>
            </w:r>
          </w:p>
        </w:tc>
        <w:tc>
          <w:tcPr>
            <w:tcW w:w="1134" w:type="dxa"/>
          </w:tcPr>
          <w:p w:rsidR="0062590F" w:rsidRPr="008872B4" w:rsidRDefault="0062590F" w:rsidP="001C66C4">
            <w:r>
              <w:t>Стр.208</w:t>
            </w:r>
          </w:p>
        </w:tc>
        <w:tc>
          <w:tcPr>
            <w:tcW w:w="992" w:type="dxa"/>
          </w:tcPr>
          <w:p w:rsidR="0062590F" w:rsidRPr="008872B4" w:rsidRDefault="0062590F" w:rsidP="001C66C4"/>
        </w:tc>
      </w:tr>
      <w:tr w:rsidR="001C66C4" w:rsidRPr="008872B4" w:rsidTr="0062590F">
        <w:tc>
          <w:tcPr>
            <w:tcW w:w="13291" w:type="dxa"/>
            <w:gridSpan w:val="6"/>
          </w:tcPr>
          <w:p w:rsidR="001C66C4" w:rsidRPr="006D7F60" w:rsidRDefault="001C66C4" w:rsidP="001C66C4">
            <w:pPr>
              <w:jc w:val="center"/>
              <w:rPr>
                <w:b/>
              </w:rPr>
            </w:pPr>
            <w:r w:rsidRPr="006D7F60">
              <w:rPr>
                <w:b/>
              </w:rPr>
              <w:t>Тема 3.3 Биосфера – глобальная экосистема</w:t>
            </w:r>
          </w:p>
        </w:tc>
      </w:tr>
      <w:tr w:rsidR="0062590F" w:rsidRPr="008872B4" w:rsidTr="0062590F">
        <w:tc>
          <w:tcPr>
            <w:tcW w:w="817" w:type="dxa"/>
          </w:tcPr>
          <w:p w:rsidR="0062590F" w:rsidRDefault="0062590F" w:rsidP="001C66C4">
            <w:r>
              <w:t>61</w:t>
            </w:r>
          </w:p>
        </w:tc>
        <w:tc>
          <w:tcPr>
            <w:tcW w:w="1559" w:type="dxa"/>
          </w:tcPr>
          <w:p w:rsidR="0062590F" w:rsidRDefault="0062590F" w:rsidP="001C66C4">
            <w:r>
              <w:t>Понятие о биосфере. Границы биосферы.</w:t>
            </w:r>
          </w:p>
        </w:tc>
        <w:tc>
          <w:tcPr>
            <w:tcW w:w="3402" w:type="dxa"/>
          </w:tcPr>
          <w:p w:rsidR="0062590F" w:rsidRPr="008872B4" w:rsidRDefault="0062590F" w:rsidP="001C66C4"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 xml:space="preserve">Учение В. И. Вернадского о биосфере. Границы и компоненты биосферы. </w:t>
            </w:r>
          </w:p>
        </w:tc>
        <w:tc>
          <w:tcPr>
            <w:tcW w:w="5387" w:type="dxa"/>
          </w:tcPr>
          <w:p w:rsidR="0062590F" w:rsidRPr="008872B4" w:rsidRDefault="0062590F" w:rsidP="001C66C4"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 xml:space="preserve">Формулируют основные положения учения В. И. Вернадского о биосфере. Объясняют невозможность существования жизни за границами биосферы. </w:t>
            </w:r>
          </w:p>
        </w:tc>
        <w:tc>
          <w:tcPr>
            <w:tcW w:w="1134" w:type="dxa"/>
          </w:tcPr>
          <w:p w:rsidR="0062590F" w:rsidRPr="008872B4" w:rsidRDefault="0062590F" w:rsidP="001C66C4">
            <w:r>
              <w:t>Стр.210</w:t>
            </w:r>
          </w:p>
        </w:tc>
        <w:tc>
          <w:tcPr>
            <w:tcW w:w="992" w:type="dxa"/>
          </w:tcPr>
          <w:p w:rsidR="0062590F" w:rsidRPr="008872B4" w:rsidRDefault="0062590F" w:rsidP="001C66C4"/>
        </w:tc>
      </w:tr>
      <w:tr w:rsidR="0062590F" w:rsidRPr="008872B4" w:rsidTr="0062590F">
        <w:tc>
          <w:tcPr>
            <w:tcW w:w="817" w:type="dxa"/>
          </w:tcPr>
          <w:p w:rsidR="0062590F" w:rsidRDefault="0062590F" w:rsidP="001C66C4">
            <w:r>
              <w:t>62</w:t>
            </w:r>
          </w:p>
        </w:tc>
        <w:tc>
          <w:tcPr>
            <w:tcW w:w="1559" w:type="dxa"/>
          </w:tcPr>
          <w:p w:rsidR="0062590F" w:rsidRDefault="0062590F" w:rsidP="001C66C4">
            <w:r>
              <w:t>Экологические проблемы современности</w:t>
            </w:r>
          </w:p>
        </w:tc>
        <w:tc>
          <w:tcPr>
            <w:tcW w:w="3402" w:type="dxa"/>
          </w:tcPr>
          <w:p w:rsidR="0062590F" w:rsidRPr="008872B4" w:rsidRDefault="0062590F" w:rsidP="001C66C4"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Биомасса биосферы, её объём и динамика обновления</w:t>
            </w:r>
            <w:r>
              <w:rPr>
                <w:rFonts w:ascii="SchoolBookCSanPin" w:eastAsia="Calibri" w:hAnsi="SchoolBookCSanPin"/>
                <w:sz w:val="21"/>
                <w:szCs w:val="21"/>
              </w:rPr>
              <w:t>. Экологические проблемы</w:t>
            </w:r>
          </w:p>
        </w:tc>
        <w:tc>
          <w:tcPr>
            <w:tcW w:w="5387" w:type="dxa"/>
          </w:tcPr>
          <w:p w:rsidR="0062590F" w:rsidRPr="008872B4" w:rsidRDefault="0062590F" w:rsidP="001C66C4"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Характеризуют компоненты биосферы</w:t>
            </w:r>
            <w:r>
              <w:rPr>
                <w:rFonts w:ascii="SchoolBookCSanPin" w:eastAsia="Calibri" w:hAnsi="SchoolBookCSanPin"/>
                <w:sz w:val="21"/>
                <w:szCs w:val="21"/>
              </w:rPr>
              <w:t xml:space="preserve"> и влияние на них антропогенных факторов</w:t>
            </w:r>
          </w:p>
        </w:tc>
        <w:tc>
          <w:tcPr>
            <w:tcW w:w="1134" w:type="dxa"/>
          </w:tcPr>
          <w:p w:rsidR="0062590F" w:rsidRPr="008872B4" w:rsidRDefault="0062590F" w:rsidP="001C66C4">
            <w:r>
              <w:t>Стр.211, лекция</w:t>
            </w:r>
          </w:p>
        </w:tc>
        <w:tc>
          <w:tcPr>
            <w:tcW w:w="992" w:type="dxa"/>
          </w:tcPr>
          <w:p w:rsidR="0062590F" w:rsidRPr="008872B4" w:rsidRDefault="0062590F" w:rsidP="001C66C4"/>
        </w:tc>
      </w:tr>
      <w:tr w:rsidR="001C66C4" w:rsidRPr="008872B4" w:rsidTr="0062590F">
        <w:tc>
          <w:tcPr>
            <w:tcW w:w="13291" w:type="dxa"/>
            <w:gridSpan w:val="6"/>
          </w:tcPr>
          <w:p w:rsidR="001C66C4" w:rsidRPr="006D7F60" w:rsidRDefault="001C66C4" w:rsidP="001C66C4">
            <w:pPr>
              <w:jc w:val="center"/>
              <w:rPr>
                <w:b/>
              </w:rPr>
            </w:pPr>
            <w:r w:rsidRPr="006D7F60">
              <w:rPr>
                <w:b/>
              </w:rPr>
              <w:lastRenderedPageBreak/>
              <w:t>Тема 3.4 Круговорот веществ в биосфере</w:t>
            </w:r>
          </w:p>
        </w:tc>
      </w:tr>
      <w:tr w:rsidR="0062590F" w:rsidRPr="008872B4" w:rsidTr="0062590F">
        <w:tc>
          <w:tcPr>
            <w:tcW w:w="817" w:type="dxa"/>
          </w:tcPr>
          <w:p w:rsidR="0062590F" w:rsidRDefault="0062590F" w:rsidP="001C66C4">
            <w:r>
              <w:t>63</w:t>
            </w:r>
          </w:p>
        </w:tc>
        <w:tc>
          <w:tcPr>
            <w:tcW w:w="1559" w:type="dxa"/>
          </w:tcPr>
          <w:p w:rsidR="0062590F" w:rsidRDefault="0062590F" w:rsidP="001C66C4">
            <w:r>
              <w:t xml:space="preserve">Главная функция биосферы. </w:t>
            </w:r>
            <w:proofErr w:type="gramStart"/>
            <w:r>
              <w:t>Биотический</w:t>
            </w:r>
            <w:proofErr w:type="gramEnd"/>
            <w:r>
              <w:t xml:space="preserve"> круговороты воды и углерода.</w:t>
            </w:r>
          </w:p>
        </w:tc>
        <w:tc>
          <w:tcPr>
            <w:tcW w:w="3402" w:type="dxa"/>
          </w:tcPr>
          <w:p w:rsidR="0062590F" w:rsidRPr="008872B4" w:rsidRDefault="0062590F" w:rsidP="001C66C4"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 xml:space="preserve">Главная функция биосферы. Биотические круговороты. Круговорот воды. Круговорот углерода. </w:t>
            </w:r>
          </w:p>
        </w:tc>
        <w:tc>
          <w:tcPr>
            <w:tcW w:w="5387" w:type="dxa"/>
          </w:tcPr>
          <w:p w:rsidR="0062590F" w:rsidRDefault="0062590F" w:rsidP="001C66C4">
            <w:pPr>
              <w:rPr>
                <w:rFonts w:ascii="SchoolBookCSanPin" w:eastAsia="Calibri" w:hAnsi="SchoolBookCSanPin"/>
                <w:sz w:val="21"/>
                <w:szCs w:val="21"/>
              </w:rPr>
            </w:pPr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 xml:space="preserve">Определяют главную функцию биосферы как обеспечение биогенного круговорота веществ на планете. </w:t>
            </w:r>
          </w:p>
          <w:p w:rsidR="0062590F" w:rsidRPr="008872B4" w:rsidRDefault="0062590F" w:rsidP="001C66C4"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Характеризуют основные круговороты: воды, углерода</w:t>
            </w:r>
            <w:r>
              <w:rPr>
                <w:rFonts w:ascii="SchoolBookCSanPin" w:eastAsia="Calibri" w:hAnsi="SchoolBookCSanPin"/>
                <w:sz w:val="21"/>
                <w:szCs w:val="21"/>
              </w:rPr>
              <w:t>.</w:t>
            </w:r>
          </w:p>
        </w:tc>
        <w:tc>
          <w:tcPr>
            <w:tcW w:w="1134" w:type="dxa"/>
          </w:tcPr>
          <w:p w:rsidR="0062590F" w:rsidRPr="008872B4" w:rsidRDefault="0062590F" w:rsidP="001C66C4">
            <w:r>
              <w:t>Стр.214</w:t>
            </w:r>
          </w:p>
        </w:tc>
        <w:tc>
          <w:tcPr>
            <w:tcW w:w="992" w:type="dxa"/>
          </w:tcPr>
          <w:p w:rsidR="0062590F" w:rsidRPr="008872B4" w:rsidRDefault="0062590F" w:rsidP="001C66C4"/>
        </w:tc>
      </w:tr>
      <w:tr w:rsidR="0062590F" w:rsidRPr="008872B4" w:rsidTr="0062590F">
        <w:tc>
          <w:tcPr>
            <w:tcW w:w="817" w:type="dxa"/>
          </w:tcPr>
          <w:p w:rsidR="0062590F" w:rsidRDefault="0062590F" w:rsidP="001C66C4">
            <w:r>
              <w:t>64</w:t>
            </w:r>
          </w:p>
        </w:tc>
        <w:tc>
          <w:tcPr>
            <w:tcW w:w="1559" w:type="dxa"/>
          </w:tcPr>
          <w:p w:rsidR="0062590F" w:rsidRDefault="0062590F" w:rsidP="001C66C4">
            <w:r>
              <w:t>Круговорот азота, серы и фосфора</w:t>
            </w:r>
          </w:p>
        </w:tc>
        <w:tc>
          <w:tcPr>
            <w:tcW w:w="3402" w:type="dxa"/>
          </w:tcPr>
          <w:p w:rsidR="0062590F" w:rsidRPr="008872B4" w:rsidRDefault="0062590F" w:rsidP="001C66C4"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Круговорот азота. Круговорот фосфора и серы</w:t>
            </w:r>
          </w:p>
        </w:tc>
        <w:tc>
          <w:tcPr>
            <w:tcW w:w="5387" w:type="dxa"/>
          </w:tcPr>
          <w:p w:rsidR="0062590F" w:rsidRPr="008872B4" w:rsidRDefault="0062590F" w:rsidP="001C66C4"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Характеризуют круговороты: азота, фосфора и серы. Оценивают значение круговоротов веще</w:t>
            </w:r>
            <w:proofErr w:type="gramStart"/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ств дл</w:t>
            </w:r>
            <w:proofErr w:type="gramEnd"/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я существования жизни на Земле</w:t>
            </w:r>
          </w:p>
        </w:tc>
        <w:tc>
          <w:tcPr>
            <w:tcW w:w="1134" w:type="dxa"/>
          </w:tcPr>
          <w:p w:rsidR="0062590F" w:rsidRPr="008872B4" w:rsidRDefault="0062590F" w:rsidP="001C66C4">
            <w:r>
              <w:t>Стр.216</w:t>
            </w:r>
          </w:p>
        </w:tc>
        <w:tc>
          <w:tcPr>
            <w:tcW w:w="992" w:type="dxa"/>
          </w:tcPr>
          <w:p w:rsidR="0062590F" w:rsidRPr="008872B4" w:rsidRDefault="0062590F" w:rsidP="001C66C4"/>
        </w:tc>
      </w:tr>
      <w:tr w:rsidR="001C66C4" w:rsidRPr="008872B4" w:rsidTr="0062590F">
        <w:tc>
          <w:tcPr>
            <w:tcW w:w="13291" w:type="dxa"/>
            <w:gridSpan w:val="6"/>
          </w:tcPr>
          <w:p w:rsidR="001C66C4" w:rsidRPr="009F68B7" w:rsidRDefault="001C66C4" w:rsidP="001C66C4">
            <w:pPr>
              <w:jc w:val="center"/>
              <w:rPr>
                <w:b/>
              </w:rPr>
            </w:pPr>
            <w:r w:rsidRPr="009F68B7">
              <w:rPr>
                <w:b/>
              </w:rPr>
              <w:t>Тема 3.5 Роль живых организмов в биосфере</w:t>
            </w:r>
          </w:p>
        </w:tc>
      </w:tr>
      <w:tr w:rsidR="0062590F" w:rsidRPr="008872B4" w:rsidTr="0062590F">
        <w:tc>
          <w:tcPr>
            <w:tcW w:w="817" w:type="dxa"/>
          </w:tcPr>
          <w:p w:rsidR="0062590F" w:rsidRDefault="0062590F" w:rsidP="001C66C4">
            <w:r>
              <w:t>65</w:t>
            </w:r>
          </w:p>
        </w:tc>
        <w:tc>
          <w:tcPr>
            <w:tcW w:w="1559" w:type="dxa"/>
          </w:tcPr>
          <w:p w:rsidR="0062590F" w:rsidRDefault="0062590F" w:rsidP="001C66C4">
            <w:r>
              <w:t>Роль живых организмов в биосфере</w:t>
            </w:r>
          </w:p>
        </w:tc>
        <w:tc>
          <w:tcPr>
            <w:tcW w:w="3402" w:type="dxa"/>
          </w:tcPr>
          <w:p w:rsidR="0062590F" w:rsidRPr="008872B4" w:rsidRDefault="0062590F" w:rsidP="001C66C4"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Преобразование планеты живыми организмами. Изменение состава атмосферы. Возникновение осадочных пород почвы. Формирование полезных ископаемых: нефти, газа, каменного угля, торфа, месторождений руд</w:t>
            </w:r>
          </w:p>
        </w:tc>
        <w:tc>
          <w:tcPr>
            <w:tcW w:w="5387" w:type="dxa"/>
          </w:tcPr>
          <w:p w:rsidR="0062590F" w:rsidRPr="008872B4" w:rsidRDefault="0062590F" w:rsidP="001C66C4">
            <w:r w:rsidRPr="00BC4232">
              <w:rPr>
                <w:rFonts w:ascii="SchoolBookCSanPin" w:eastAsia="Calibri" w:hAnsi="SchoolBookCSanPin"/>
                <w:sz w:val="21"/>
                <w:szCs w:val="21"/>
              </w:rPr>
              <w:t>Характеризуют преобразования планеты живыми организмами: изменение состава атмосферы, возникновение осадочных пород и почвы. Описывают процессы, приводящие к образованию полезных ископаемых</w:t>
            </w:r>
          </w:p>
        </w:tc>
        <w:tc>
          <w:tcPr>
            <w:tcW w:w="1134" w:type="dxa"/>
          </w:tcPr>
          <w:p w:rsidR="0062590F" w:rsidRPr="008872B4" w:rsidRDefault="0062590F" w:rsidP="001C66C4">
            <w:r>
              <w:t>Стр.219</w:t>
            </w:r>
          </w:p>
        </w:tc>
        <w:tc>
          <w:tcPr>
            <w:tcW w:w="992" w:type="dxa"/>
          </w:tcPr>
          <w:p w:rsidR="0062590F" w:rsidRPr="008872B4" w:rsidRDefault="0062590F" w:rsidP="001C66C4"/>
        </w:tc>
      </w:tr>
      <w:tr w:rsidR="0062590F" w:rsidRPr="008872B4" w:rsidTr="0062590F">
        <w:tc>
          <w:tcPr>
            <w:tcW w:w="817" w:type="dxa"/>
          </w:tcPr>
          <w:p w:rsidR="0062590F" w:rsidRDefault="0062590F" w:rsidP="001C66C4">
            <w:r>
              <w:t>66</w:t>
            </w:r>
          </w:p>
        </w:tc>
        <w:tc>
          <w:tcPr>
            <w:tcW w:w="1559" w:type="dxa"/>
          </w:tcPr>
          <w:p w:rsidR="0062590F" w:rsidRDefault="0062590F" w:rsidP="001C66C4">
            <w:r>
              <w:t>Сохранение биологического разнообразия – условие устойчивости биосферы</w:t>
            </w:r>
          </w:p>
        </w:tc>
        <w:tc>
          <w:tcPr>
            <w:tcW w:w="3402" w:type="dxa"/>
          </w:tcPr>
          <w:p w:rsidR="0062590F" w:rsidRPr="008872B4" w:rsidRDefault="0062590F" w:rsidP="001C66C4">
            <w:r>
              <w:t>Охрана видов. Нейтрализация негативного воздействия человека на природу</w:t>
            </w:r>
          </w:p>
        </w:tc>
        <w:tc>
          <w:tcPr>
            <w:tcW w:w="5387" w:type="dxa"/>
          </w:tcPr>
          <w:p w:rsidR="0062590F" w:rsidRPr="008872B4" w:rsidRDefault="0062590F" w:rsidP="001C66C4">
            <w:r>
              <w:t>Объясняют причины исчезновения видов и смены экосистем</w:t>
            </w:r>
          </w:p>
        </w:tc>
        <w:tc>
          <w:tcPr>
            <w:tcW w:w="1134" w:type="dxa"/>
          </w:tcPr>
          <w:p w:rsidR="0062590F" w:rsidRPr="008872B4" w:rsidRDefault="0062590F" w:rsidP="001C66C4"/>
        </w:tc>
        <w:tc>
          <w:tcPr>
            <w:tcW w:w="992" w:type="dxa"/>
          </w:tcPr>
          <w:p w:rsidR="0062590F" w:rsidRPr="008872B4" w:rsidRDefault="0062590F" w:rsidP="001C66C4"/>
        </w:tc>
      </w:tr>
      <w:tr w:rsidR="0062590F" w:rsidRPr="008872B4" w:rsidTr="0062590F">
        <w:tc>
          <w:tcPr>
            <w:tcW w:w="817" w:type="dxa"/>
          </w:tcPr>
          <w:p w:rsidR="0062590F" w:rsidRDefault="0062590F" w:rsidP="001C66C4">
            <w:r>
              <w:t>67</w:t>
            </w:r>
          </w:p>
        </w:tc>
        <w:tc>
          <w:tcPr>
            <w:tcW w:w="1559" w:type="dxa"/>
          </w:tcPr>
          <w:p w:rsidR="0062590F" w:rsidRDefault="0062590F" w:rsidP="001C66C4">
            <w:r>
              <w:t>Обобщение знаний за год</w:t>
            </w:r>
          </w:p>
        </w:tc>
        <w:tc>
          <w:tcPr>
            <w:tcW w:w="3402" w:type="dxa"/>
          </w:tcPr>
          <w:p w:rsidR="0062590F" w:rsidRDefault="0062590F" w:rsidP="001C66C4"/>
        </w:tc>
        <w:tc>
          <w:tcPr>
            <w:tcW w:w="5387" w:type="dxa"/>
          </w:tcPr>
          <w:p w:rsidR="0062590F" w:rsidRDefault="0062590F" w:rsidP="001C66C4"/>
        </w:tc>
        <w:tc>
          <w:tcPr>
            <w:tcW w:w="1134" w:type="dxa"/>
          </w:tcPr>
          <w:p w:rsidR="0062590F" w:rsidRPr="008872B4" w:rsidRDefault="0062590F" w:rsidP="001C66C4"/>
        </w:tc>
        <w:tc>
          <w:tcPr>
            <w:tcW w:w="992" w:type="dxa"/>
          </w:tcPr>
          <w:p w:rsidR="0062590F" w:rsidRPr="008872B4" w:rsidRDefault="0062590F" w:rsidP="001C66C4"/>
        </w:tc>
      </w:tr>
      <w:tr w:rsidR="0062590F" w:rsidRPr="008872B4" w:rsidTr="0062590F">
        <w:tc>
          <w:tcPr>
            <w:tcW w:w="817" w:type="dxa"/>
          </w:tcPr>
          <w:p w:rsidR="0062590F" w:rsidRDefault="0062590F" w:rsidP="001C66C4">
            <w:r>
              <w:t>68</w:t>
            </w:r>
          </w:p>
        </w:tc>
        <w:tc>
          <w:tcPr>
            <w:tcW w:w="1559" w:type="dxa"/>
          </w:tcPr>
          <w:p w:rsidR="0062590F" w:rsidRDefault="0062590F" w:rsidP="001C66C4">
            <w:r>
              <w:t>Итоговая контрольная работа</w:t>
            </w:r>
          </w:p>
        </w:tc>
        <w:tc>
          <w:tcPr>
            <w:tcW w:w="3402" w:type="dxa"/>
          </w:tcPr>
          <w:p w:rsidR="0062590F" w:rsidRDefault="0062590F" w:rsidP="001C66C4"/>
        </w:tc>
        <w:tc>
          <w:tcPr>
            <w:tcW w:w="5387" w:type="dxa"/>
          </w:tcPr>
          <w:p w:rsidR="0062590F" w:rsidRDefault="0062590F" w:rsidP="001C66C4"/>
        </w:tc>
        <w:tc>
          <w:tcPr>
            <w:tcW w:w="1134" w:type="dxa"/>
          </w:tcPr>
          <w:p w:rsidR="0062590F" w:rsidRPr="008872B4" w:rsidRDefault="0062590F" w:rsidP="001C66C4"/>
        </w:tc>
        <w:tc>
          <w:tcPr>
            <w:tcW w:w="992" w:type="dxa"/>
          </w:tcPr>
          <w:p w:rsidR="0062590F" w:rsidRPr="008872B4" w:rsidRDefault="0062590F" w:rsidP="001C66C4"/>
        </w:tc>
      </w:tr>
    </w:tbl>
    <w:p w:rsidR="001C66C4" w:rsidRPr="00C47AE0" w:rsidRDefault="001C66C4" w:rsidP="001C66C4">
      <w:pPr>
        <w:jc w:val="center"/>
      </w:pPr>
    </w:p>
    <w:sectPr w:rsidR="001C66C4" w:rsidRPr="00C47AE0" w:rsidSect="005F1ABB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NewRomanPSMT">
    <w:altName w:val="MS Gothic"/>
    <w:panose1 w:val="00000000000000000000"/>
    <w:charset w:val="80"/>
    <w:family w:val="auto"/>
    <w:notTrueType/>
    <w:pitch w:val="default"/>
    <w:sig w:usb0="00000000" w:usb1="08070000" w:usb2="00000010" w:usb3="00000000" w:csb0="00020005" w:csb1="00000000"/>
  </w:font>
  <w:font w:name="SchoolBookCSanPin">
    <w:altName w:val="Times New Roman"/>
    <w:panose1 w:val="00000000000000000000"/>
    <w:charset w:val="CC"/>
    <w:family w:val="auto"/>
    <w:notTrueType/>
    <w:pitch w:val="variable"/>
    <w:sig w:usb0="00000203" w:usb1="00000000" w:usb2="00000000" w:usb3="00000000" w:csb0="00000005" w:csb1="00000000"/>
  </w:font>
  <w:font w:name="OfficinaSansCTT,Bold">
    <w:altName w:val="Times New Roman"/>
    <w:panose1 w:val="00000000000000000000"/>
    <w:charset w:val="CC"/>
    <w:family w:val="auto"/>
    <w:notTrueType/>
    <w:pitch w:val="default"/>
    <w:sig w:usb0="00000001" w:usb1="00000000" w:usb2="00000000" w:usb3="00000000" w:csb0="00000005" w:csb1="00000000"/>
  </w:font>
  <w:font w:name="SchoolBookCSanPin-Regular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0"/>
        </w:tabs>
        <w:ind w:left="776" w:hanging="360"/>
      </w:pPr>
      <w:rPr>
        <w:rFonts w:ascii="Symbol" w:hAnsi="Symbol" w:cs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96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216" w:hanging="360"/>
      </w:pPr>
      <w:rPr>
        <w:rFonts w:ascii="Wingdings" w:hAnsi="Wingdings" w:cs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936" w:hanging="360"/>
      </w:pPr>
      <w:rPr>
        <w:rFonts w:ascii="Symbol" w:hAnsi="Symbol" w:cs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56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76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96" w:hanging="360"/>
      </w:pPr>
      <w:rPr>
        <w:rFonts w:ascii="Symbol" w:hAnsi="Symbol" w:cs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816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536" w:hanging="360"/>
      </w:pPr>
      <w:rPr>
        <w:rFonts w:ascii="Wingdings" w:hAnsi="Wingdings" w:cs="Wingdings"/>
      </w:rPr>
    </w:lvl>
  </w:abstractNum>
  <w:abstractNum w:abstractNumId="1">
    <w:nsid w:val="06CA19C2"/>
    <w:multiLevelType w:val="hybridMultilevel"/>
    <w:tmpl w:val="F9F60E9A"/>
    <w:lvl w:ilvl="0" w:tplc="285812FE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190333"/>
    <w:multiLevelType w:val="hybridMultilevel"/>
    <w:tmpl w:val="8BA247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A9515BD"/>
    <w:multiLevelType w:val="hybridMultilevel"/>
    <w:tmpl w:val="3E9080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7844750"/>
    <w:multiLevelType w:val="hybridMultilevel"/>
    <w:tmpl w:val="21008996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5">
    <w:nsid w:val="230E1A71"/>
    <w:multiLevelType w:val="hybridMultilevel"/>
    <w:tmpl w:val="4218E74C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8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40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40" w:hanging="360"/>
      </w:pPr>
      <w:rPr>
        <w:rFonts w:ascii="Wingdings" w:hAnsi="Wingdings" w:cs="Wingdings" w:hint="default"/>
      </w:rPr>
    </w:lvl>
  </w:abstractNum>
  <w:abstractNum w:abstractNumId="6">
    <w:nsid w:val="2E7B67AE"/>
    <w:multiLevelType w:val="hybridMultilevel"/>
    <w:tmpl w:val="A5203FF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4F83D8B"/>
    <w:multiLevelType w:val="hybridMultilevel"/>
    <w:tmpl w:val="6F5A4DE4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39EF3EB2"/>
    <w:multiLevelType w:val="hybridMultilevel"/>
    <w:tmpl w:val="4E2207F0"/>
    <w:lvl w:ilvl="0" w:tplc="60A4114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FE8624A"/>
    <w:multiLevelType w:val="hybridMultilevel"/>
    <w:tmpl w:val="876A78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FF00976"/>
    <w:multiLevelType w:val="hybridMultilevel"/>
    <w:tmpl w:val="546ADE46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8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40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40" w:hanging="360"/>
      </w:pPr>
      <w:rPr>
        <w:rFonts w:ascii="Wingdings" w:hAnsi="Wingdings" w:cs="Wingdings" w:hint="default"/>
      </w:rPr>
    </w:lvl>
  </w:abstractNum>
  <w:abstractNum w:abstractNumId="11">
    <w:nsid w:val="77C92748"/>
    <w:multiLevelType w:val="hybridMultilevel"/>
    <w:tmpl w:val="367A3AFC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8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40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40" w:hanging="360"/>
      </w:pPr>
      <w:rPr>
        <w:rFonts w:ascii="Wingdings" w:hAnsi="Wingdings" w:cs="Wingdings" w:hint="default"/>
      </w:rPr>
    </w:lvl>
  </w:abstractNum>
  <w:num w:numId="1">
    <w:abstractNumId w:val="2"/>
  </w:num>
  <w:num w:numId="2">
    <w:abstractNumId w:val="1"/>
  </w:num>
  <w:num w:numId="3">
    <w:abstractNumId w:val="8"/>
  </w:num>
  <w:num w:numId="4">
    <w:abstractNumId w:val="4"/>
  </w:num>
  <w:num w:numId="5">
    <w:abstractNumId w:val="0"/>
  </w:num>
  <w:num w:numId="6">
    <w:abstractNumId w:val="9"/>
  </w:num>
  <w:num w:numId="7">
    <w:abstractNumId w:val="3"/>
  </w:num>
  <w:num w:numId="8">
    <w:abstractNumId w:val="7"/>
  </w:num>
  <w:num w:numId="9">
    <w:abstractNumId w:val="11"/>
  </w:num>
  <w:num w:numId="10">
    <w:abstractNumId w:val="10"/>
  </w:num>
  <w:num w:numId="11">
    <w:abstractNumId w:val="5"/>
  </w:num>
  <w:num w:numId="1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2679"/>
    <w:rsid w:val="0003209F"/>
    <w:rsid w:val="00032557"/>
    <w:rsid w:val="00066C85"/>
    <w:rsid w:val="000739A9"/>
    <w:rsid w:val="000F1206"/>
    <w:rsid w:val="00174DE4"/>
    <w:rsid w:val="001C524E"/>
    <w:rsid w:val="001C66C4"/>
    <w:rsid w:val="00246750"/>
    <w:rsid w:val="003A60A2"/>
    <w:rsid w:val="003E1626"/>
    <w:rsid w:val="00597878"/>
    <w:rsid w:val="005F1ABB"/>
    <w:rsid w:val="0062590F"/>
    <w:rsid w:val="006318FC"/>
    <w:rsid w:val="006605BE"/>
    <w:rsid w:val="00670B11"/>
    <w:rsid w:val="008149A5"/>
    <w:rsid w:val="00833169"/>
    <w:rsid w:val="00866D6C"/>
    <w:rsid w:val="008D4C0C"/>
    <w:rsid w:val="00950DDD"/>
    <w:rsid w:val="00A41AD4"/>
    <w:rsid w:val="00C37054"/>
    <w:rsid w:val="00CF2679"/>
    <w:rsid w:val="00CF595C"/>
    <w:rsid w:val="00D856A2"/>
    <w:rsid w:val="00F866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120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F1206"/>
    <w:pPr>
      <w:ind w:left="720"/>
      <w:contextualSpacing/>
    </w:pPr>
  </w:style>
  <w:style w:type="table" w:styleId="a4">
    <w:name w:val="Table Grid"/>
    <w:basedOn w:val="a1"/>
    <w:uiPriority w:val="59"/>
    <w:rsid w:val="000F120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0F1206"/>
    <w:pPr>
      <w:suppressAutoHyphens/>
      <w:spacing w:after="0" w:line="100" w:lineRule="atLeast"/>
    </w:pPr>
    <w:rPr>
      <w:rFonts w:ascii="Times New Roman" w:eastAsia="SimSun" w:hAnsi="Times New Roman" w:cs="Times New Roman"/>
      <w:color w:val="000000"/>
      <w:kern w:val="1"/>
      <w:sz w:val="24"/>
      <w:szCs w:val="24"/>
      <w:lang w:eastAsia="ar-SA"/>
    </w:rPr>
  </w:style>
  <w:style w:type="paragraph" w:styleId="a5">
    <w:name w:val="Normal (Web)"/>
    <w:basedOn w:val="a"/>
    <w:uiPriority w:val="99"/>
    <w:unhideWhenUsed/>
    <w:rsid w:val="00866D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ash0410005f0431005f0437005f0430005f0446005f0020005f0441005f043f005f0438005f0441005f043a005f0430">
    <w:name w:val="dash0410_005f0431_005f0437_005f0430_005f0446_005f0020_005f0441_005f043f_005f0438_005f0441_005f043a_005f0430"/>
    <w:basedOn w:val="a"/>
    <w:uiPriority w:val="99"/>
    <w:rsid w:val="000739A9"/>
    <w:pPr>
      <w:spacing w:after="0" w:line="240" w:lineRule="auto"/>
      <w:ind w:left="720" w:firstLine="70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No Spacing"/>
    <w:uiPriority w:val="1"/>
    <w:qFormat/>
    <w:rsid w:val="000739A9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0739A9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120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F1206"/>
    <w:pPr>
      <w:ind w:left="720"/>
      <w:contextualSpacing/>
    </w:pPr>
  </w:style>
  <w:style w:type="table" w:styleId="a4">
    <w:name w:val="Table Grid"/>
    <w:basedOn w:val="a1"/>
    <w:uiPriority w:val="59"/>
    <w:rsid w:val="000F120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0F1206"/>
    <w:pPr>
      <w:suppressAutoHyphens/>
      <w:spacing w:after="0" w:line="100" w:lineRule="atLeast"/>
    </w:pPr>
    <w:rPr>
      <w:rFonts w:ascii="Times New Roman" w:eastAsia="SimSun" w:hAnsi="Times New Roman" w:cs="Times New Roman"/>
      <w:color w:val="000000"/>
      <w:kern w:val="1"/>
      <w:sz w:val="24"/>
      <w:szCs w:val="24"/>
      <w:lang w:eastAsia="ar-SA"/>
    </w:rPr>
  </w:style>
  <w:style w:type="paragraph" w:styleId="a5">
    <w:name w:val="Normal (Web)"/>
    <w:basedOn w:val="a"/>
    <w:uiPriority w:val="99"/>
    <w:unhideWhenUsed/>
    <w:rsid w:val="00866D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ash0410005f0431005f0437005f0430005f0446005f0020005f0441005f043f005f0438005f0441005f043a005f0430">
    <w:name w:val="dash0410_005f0431_005f0437_005f0430_005f0446_005f0020_005f0441_005f043f_005f0438_005f0441_005f043a_005f0430"/>
    <w:basedOn w:val="a"/>
    <w:uiPriority w:val="99"/>
    <w:rsid w:val="000739A9"/>
    <w:pPr>
      <w:spacing w:after="0" w:line="240" w:lineRule="auto"/>
      <w:ind w:left="720" w:firstLine="70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No Spacing"/>
    <w:uiPriority w:val="1"/>
    <w:qFormat/>
    <w:rsid w:val="000739A9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0739A9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B905534-FF46-47ED-BF4D-926EDD1C11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23</Pages>
  <Words>7397</Words>
  <Characters>42165</Characters>
  <Application>Microsoft Office Word</Application>
  <DocSecurity>0</DocSecurity>
  <Lines>351</Lines>
  <Paragraphs>98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DNS</Company>
  <LinksUpToDate>false</LinksUpToDate>
  <CharactersWithSpaces>49464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16</cp:revision>
  <dcterms:created xsi:type="dcterms:W3CDTF">2018-08-18T08:27:00Z</dcterms:created>
  <dcterms:modified xsi:type="dcterms:W3CDTF">2021-08-15T15:35:00Z</dcterms:modified>
</cp:coreProperties>
</file>